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3A" w:rsidRPr="00E9600D" w:rsidRDefault="0035644C" w:rsidP="00445AA7">
      <w:pPr>
        <w:rPr>
          <w:b/>
          <w:sz w:val="24"/>
          <w:szCs w:val="24"/>
        </w:rPr>
      </w:pPr>
      <w:r w:rsidRPr="00E9600D">
        <w:rPr>
          <w:b/>
          <w:sz w:val="24"/>
          <w:szCs w:val="24"/>
        </w:rPr>
        <w:t xml:space="preserve">Aile Hekimliği Derslerinin Öğrenim Hedefleri </w:t>
      </w:r>
    </w:p>
    <w:p w:rsidR="0035644C" w:rsidRPr="00445AA7" w:rsidRDefault="0035644C" w:rsidP="00445AA7">
      <w:r w:rsidRPr="00445AA7">
        <w:t>1-Kapsamlı Sağlık Bakımı</w:t>
      </w:r>
    </w:p>
    <w:p w:rsidR="007E7FF9" w:rsidRPr="00445AA7" w:rsidRDefault="007E7FF9" w:rsidP="00445AA7">
      <w:pPr>
        <w:pStyle w:val="ListeParagraf"/>
        <w:numPr>
          <w:ilvl w:val="0"/>
          <w:numId w:val="2"/>
        </w:numPr>
      </w:pPr>
      <w:r w:rsidRPr="00445AA7">
        <w:t>Kapsamlı sağlık bakımını tanımlamak</w:t>
      </w:r>
    </w:p>
    <w:p w:rsidR="007E7FF9" w:rsidRPr="00445AA7" w:rsidRDefault="007E7FF9" w:rsidP="00445AA7">
      <w:pPr>
        <w:pStyle w:val="ListeParagraf"/>
        <w:numPr>
          <w:ilvl w:val="0"/>
          <w:numId w:val="2"/>
        </w:numPr>
      </w:pPr>
      <w:r w:rsidRPr="00445AA7">
        <w:t>Kapsamlı sağlık bakımının Aile Hekimliğindeki yerini açıklamak</w:t>
      </w:r>
    </w:p>
    <w:p w:rsidR="007E7FF9" w:rsidRPr="00445AA7" w:rsidRDefault="007E7FF9" w:rsidP="00445AA7">
      <w:pPr>
        <w:pStyle w:val="ListeParagraf"/>
        <w:numPr>
          <w:ilvl w:val="0"/>
          <w:numId w:val="2"/>
        </w:numPr>
      </w:pPr>
      <w:r w:rsidRPr="00445AA7">
        <w:t>Kapsamlı sağlık bakımı için gerekli yeterlilikleri bilmek</w:t>
      </w:r>
    </w:p>
    <w:p w:rsidR="0035644C" w:rsidRPr="00445AA7" w:rsidRDefault="0035644C" w:rsidP="00445AA7">
      <w:r w:rsidRPr="00445AA7">
        <w:t>2-Sürekli Sağlık Bakımı</w:t>
      </w:r>
    </w:p>
    <w:p w:rsidR="007E7FF9" w:rsidRPr="00445AA7" w:rsidRDefault="007E7FF9" w:rsidP="00445AA7">
      <w:pPr>
        <w:pStyle w:val="ListeParagraf"/>
        <w:numPr>
          <w:ilvl w:val="0"/>
          <w:numId w:val="3"/>
        </w:numPr>
      </w:pPr>
      <w:proofErr w:type="spellStart"/>
      <w:r w:rsidRPr="00445AA7">
        <w:t>TIbbi</w:t>
      </w:r>
      <w:proofErr w:type="spellEnd"/>
      <w:r w:rsidRPr="00445AA7">
        <w:t xml:space="preserve"> bakımda sürekliliği açıklamak</w:t>
      </w:r>
    </w:p>
    <w:p w:rsidR="007E7FF9" w:rsidRPr="00445AA7" w:rsidRDefault="007E7FF9" w:rsidP="00445AA7">
      <w:pPr>
        <w:pStyle w:val="ListeParagraf"/>
        <w:numPr>
          <w:ilvl w:val="0"/>
          <w:numId w:val="3"/>
        </w:numPr>
      </w:pPr>
      <w:r w:rsidRPr="00445AA7">
        <w:t>Sürekli bakımın temel özelliklerini bilmek</w:t>
      </w:r>
    </w:p>
    <w:p w:rsidR="007E7FF9" w:rsidRPr="00445AA7" w:rsidRDefault="007E7FF9" w:rsidP="00445AA7">
      <w:pPr>
        <w:pStyle w:val="ListeParagraf"/>
        <w:numPr>
          <w:ilvl w:val="0"/>
          <w:numId w:val="3"/>
        </w:numPr>
      </w:pPr>
      <w:r w:rsidRPr="00445AA7">
        <w:t>Sürekli bakımın boyutlarını açıklamak</w:t>
      </w:r>
    </w:p>
    <w:p w:rsidR="0035644C" w:rsidRPr="00445AA7" w:rsidRDefault="0035644C" w:rsidP="00445AA7">
      <w:r w:rsidRPr="00445AA7">
        <w:t>3-Sağlık Hizmetlerine Ulaşım</w:t>
      </w:r>
    </w:p>
    <w:p w:rsidR="002F4740" w:rsidRPr="00445AA7" w:rsidRDefault="00E9600D" w:rsidP="00445AA7">
      <w:pPr>
        <w:numPr>
          <w:ilvl w:val="1"/>
          <w:numId w:val="4"/>
        </w:numPr>
        <w:spacing w:line="240" w:lineRule="auto"/>
        <w:jc w:val="both"/>
      </w:pPr>
      <w:r w:rsidRPr="00445AA7">
        <w:t>“Sağlığa ulaşım” ve “hizmete ulaşım” farkını açıklayabilmeli</w:t>
      </w:r>
    </w:p>
    <w:p w:rsidR="002F4740" w:rsidRPr="00445AA7" w:rsidRDefault="00E9600D" w:rsidP="00445AA7">
      <w:pPr>
        <w:numPr>
          <w:ilvl w:val="1"/>
          <w:numId w:val="4"/>
        </w:numPr>
        <w:spacing w:line="240" w:lineRule="auto"/>
        <w:jc w:val="both"/>
      </w:pPr>
      <w:r w:rsidRPr="00445AA7">
        <w:t>Hizmete ulaşım standartlarını sayabilmeli</w:t>
      </w:r>
    </w:p>
    <w:p w:rsidR="002F4740" w:rsidRPr="00445AA7" w:rsidRDefault="00E9600D" w:rsidP="00445AA7">
      <w:pPr>
        <w:numPr>
          <w:ilvl w:val="1"/>
          <w:numId w:val="4"/>
        </w:numPr>
        <w:spacing w:line="240" w:lineRule="auto"/>
        <w:jc w:val="both"/>
      </w:pPr>
      <w:r w:rsidRPr="00445AA7">
        <w:t>Sağlık hizmetine ulaşım engellerini sayabilmeli</w:t>
      </w:r>
    </w:p>
    <w:p w:rsidR="0035644C" w:rsidRDefault="0035644C" w:rsidP="00445AA7">
      <w:r w:rsidRPr="00445AA7">
        <w:t xml:space="preserve">4-Düşük </w:t>
      </w:r>
      <w:proofErr w:type="spellStart"/>
      <w:r w:rsidRPr="00445AA7">
        <w:t>Prevelans</w:t>
      </w:r>
      <w:proofErr w:type="spellEnd"/>
      <w:r w:rsidRPr="00445AA7">
        <w:t xml:space="preserve"> Hekimliği</w:t>
      </w:r>
    </w:p>
    <w:p w:rsidR="002F4740" w:rsidRPr="00E9600D" w:rsidRDefault="00E9600D" w:rsidP="00E9600D">
      <w:pPr>
        <w:numPr>
          <w:ilvl w:val="1"/>
          <w:numId w:val="13"/>
        </w:numPr>
        <w:spacing w:line="240" w:lineRule="auto"/>
      </w:pPr>
      <w:proofErr w:type="spellStart"/>
      <w:r w:rsidRPr="00E9600D">
        <w:t>Prevalansın</w:t>
      </w:r>
      <w:proofErr w:type="spellEnd"/>
      <w:r w:rsidRPr="00E9600D">
        <w:t xml:space="preserve"> tanımını yapabilmeli,</w:t>
      </w:r>
    </w:p>
    <w:p w:rsidR="002F4740" w:rsidRPr="00E9600D" w:rsidRDefault="00E9600D" w:rsidP="00E9600D">
      <w:pPr>
        <w:numPr>
          <w:ilvl w:val="1"/>
          <w:numId w:val="13"/>
        </w:numPr>
        <w:spacing w:line="240" w:lineRule="auto"/>
      </w:pPr>
      <w:proofErr w:type="spellStart"/>
      <w:r w:rsidRPr="00E9600D">
        <w:t>İnsidansın</w:t>
      </w:r>
      <w:proofErr w:type="spellEnd"/>
      <w:r w:rsidRPr="00E9600D">
        <w:t xml:space="preserve"> tanımını yapabilmeli,</w:t>
      </w:r>
    </w:p>
    <w:p w:rsidR="002F4740" w:rsidRPr="00E9600D" w:rsidRDefault="00E9600D" w:rsidP="00E9600D">
      <w:pPr>
        <w:numPr>
          <w:ilvl w:val="1"/>
          <w:numId w:val="13"/>
        </w:numPr>
        <w:spacing w:line="240" w:lineRule="auto"/>
      </w:pPr>
      <w:proofErr w:type="spellStart"/>
      <w:r w:rsidRPr="00E9600D">
        <w:t>Prevalans</w:t>
      </w:r>
      <w:proofErr w:type="spellEnd"/>
      <w:r w:rsidRPr="00E9600D">
        <w:t xml:space="preserve"> ile </w:t>
      </w:r>
      <w:proofErr w:type="spellStart"/>
      <w:r w:rsidRPr="00E9600D">
        <w:t>insidans</w:t>
      </w:r>
      <w:proofErr w:type="spellEnd"/>
      <w:r w:rsidRPr="00E9600D">
        <w:t xml:space="preserve"> arasındaki farkı kavrayabilmeli</w:t>
      </w:r>
    </w:p>
    <w:p w:rsidR="002F4740" w:rsidRPr="00E9600D" w:rsidRDefault="00E9600D" w:rsidP="00E9600D">
      <w:pPr>
        <w:numPr>
          <w:ilvl w:val="1"/>
          <w:numId w:val="13"/>
        </w:numPr>
        <w:spacing w:line="240" w:lineRule="auto"/>
      </w:pPr>
      <w:r w:rsidRPr="00E9600D">
        <w:t xml:space="preserve">Düşük </w:t>
      </w:r>
      <w:proofErr w:type="spellStart"/>
      <w:r w:rsidRPr="00E9600D">
        <w:t>prevalans</w:t>
      </w:r>
      <w:proofErr w:type="spellEnd"/>
      <w:r w:rsidRPr="00E9600D">
        <w:t xml:space="preserve"> hekimliğini açıklayabilmeli</w:t>
      </w:r>
    </w:p>
    <w:p w:rsidR="002F4740" w:rsidRPr="00E9600D" w:rsidRDefault="00E9600D" w:rsidP="00E9600D">
      <w:pPr>
        <w:numPr>
          <w:ilvl w:val="1"/>
          <w:numId w:val="13"/>
        </w:numPr>
        <w:spacing w:line="240" w:lineRule="auto"/>
      </w:pPr>
      <w:r w:rsidRPr="00E9600D">
        <w:t xml:space="preserve">Düşük </w:t>
      </w:r>
      <w:proofErr w:type="spellStart"/>
      <w:r w:rsidRPr="00E9600D">
        <w:t>prevalans</w:t>
      </w:r>
      <w:proofErr w:type="spellEnd"/>
      <w:r w:rsidRPr="00E9600D">
        <w:t xml:space="preserve"> hekimliğinin özelliklerini sayabilmeli</w:t>
      </w:r>
    </w:p>
    <w:p w:rsidR="0035644C" w:rsidRPr="00445AA7" w:rsidRDefault="0035644C" w:rsidP="00445AA7">
      <w:r w:rsidRPr="00445AA7">
        <w:t>5-Ortama Uygun Sağlık Hizmetleri</w:t>
      </w:r>
    </w:p>
    <w:p w:rsidR="002F4740" w:rsidRPr="00445AA7" w:rsidRDefault="00E9600D" w:rsidP="00445AA7">
      <w:pPr>
        <w:numPr>
          <w:ilvl w:val="1"/>
          <w:numId w:val="12"/>
        </w:numPr>
        <w:spacing w:line="240" w:lineRule="auto"/>
      </w:pPr>
      <w:r w:rsidRPr="00445AA7">
        <w:t>Ortama uygun sağlık hizmetinin aile hekimliği uygulamasındaki yerini açıklayabilmek</w:t>
      </w:r>
    </w:p>
    <w:p w:rsidR="002F4740" w:rsidRPr="00445AA7" w:rsidRDefault="00E9600D" w:rsidP="00445AA7">
      <w:pPr>
        <w:numPr>
          <w:ilvl w:val="1"/>
          <w:numId w:val="12"/>
        </w:numPr>
        <w:spacing w:line="240" w:lineRule="auto"/>
      </w:pPr>
      <w:r w:rsidRPr="00445AA7">
        <w:t>Ortamla ilgili hataların tıptaki önemini açıklayabilmek</w:t>
      </w:r>
    </w:p>
    <w:p w:rsidR="002F4740" w:rsidRPr="00445AA7" w:rsidRDefault="00E9600D" w:rsidP="00445AA7">
      <w:pPr>
        <w:numPr>
          <w:ilvl w:val="1"/>
          <w:numId w:val="12"/>
        </w:numPr>
        <w:spacing w:line="240" w:lineRule="auto"/>
      </w:pPr>
      <w:r w:rsidRPr="00445AA7">
        <w:t xml:space="preserve">Ortama uygun hizmet bağlamında sağlık okuryazarlığını tartışabilmek </w:t>
      </w:r>
    </w:p>
    <w:p w:rsidR="0060202B" w:rsidRPr="00445AA7" w:rsidRDefault="0035644C" w:rsidP="00445AA7">
      <w:r w:rsidRPr="00445AA7">
        <w:t>6-</w:t>
      </w:r>
      <w:r w:rsidR="0060202B" w:rsidRPr="00445AA7">
        <w:t>Hasta Uyumu ve Eğitimi</w:t>
      </w:r>
    </w:p>
    <w:p w:rsidR="007E7FF9" w:rsidRPr="00445AA7" w:rsidRDefault="007E7FF9" w:rsidP="00445AA7">
      <w:pPr>
        <w:pStyle w:val="ListeParagraf"/>
        <w:numPr>
          <w:ilvl w:val="0"/>
          <w:numId w:val="5"/>
        </w:numPr>
      </w:pPr>
      <w:r w:rsidRPr="00445AA7">
        <w:t>Sağlık ve Hasta eğitimini açıklamak</w:t>
      </w:r>
    </w:p>
    <w:p w:rsidR="007E7FF9" w:rsidRPr="00445AA7" w:rsidRDefault="007E7FF9" w:rsidP="00445AA7">
      <w:pPr>
        <w:pStyle w:val="ListeParagraf"/>
        <w:numPr>
          <w:ilvl w:val="0"/>
          <w:numId w:val="5"/>
        </w:numPr>
      </w:pPr>
      <w:r w:rsidRPr="00445AA7">
        <w:t>Hasta eğitiminin önemini tartışabilmek</w:t>
      </w:r>
    </w:p>
    <w:p w:rsidR="007E7FF9" w:rsidRPr="00445AA7" w:rsidRDefault="007E7FF9" w:rsidP="00445AA7">
      <w:pPr>
        <w:pStyle w:val="ListeParagraf"/>
        <w:numPr>
          <w:ilvl w:val="0"/>
          <w:numId w:val="5"/>
        </w:numPr>
      </w:pPr>
      <w:r w:rsidRPr="00445AA7">
        <w:t>Hasta eğitiminin ilkelerini bilmek</w:t>
      </w:r>
    </w:p>
    <w:p w:rsidR="007E7FF9" w:rsidRPr="00445AA7" w:rsidRDefault="00CE17A1" w:rsidP="00445AA7">
      <w:pPr>
        <w:pStyle w:val="ListeParagraf"/>
        <w:numPr>
          <w:ilvl w:val="0"/>
          <w:numId w:val="5"/>
        </w:numPr>
      </w:pPr>
      <w:r w:rsidRPr="00445AA7">
        <w:t>Hasta uyumunu tanımlayabilmek</w:t>
      </w:r>
    </w:p>
    <w:p w:rsidR="00CE17A1" w:rsidRPr="00445AA7" w:rsidRDefault="00CE17A1" w:rsidP="00445AA7">
      <w:pPr>
        <w:pStyle w:val="ListeParagraf"/>
        <w:numPr>
          <w:ilvl w:val="0"/>
          <w:numId w:val="5"/>
        </w:numPr>
      </w:pPr>
      <w:r w:rsidRPr="00445AA7">
        <w:t>Hasta uyumsuzluk nedenlerini tartışmak</w:t>
      </w:r>
    </w:p>
    <w:p w:rsidR="00E9600D" w:rsidRDefault="00E9600D" w:rsidP="00445AA7"/>
    <w:p w:rsidR="00E9600D" w:rsidRDefault="00E9600D" w:rsidP="00445AA7"/>
    <w:p w:rsidR="00E9600D" w:rsidRDefault="00E9600D" w:rsidP="00445AA7"/>
    <w:p w:rsidR="0060202B" w:rsidRPr="00445AA7" w:rsidRDefault="0060202B" w:rsidP="00445AA7">
      <w:r w:rsidRPr="00445AA7">
        <w:t>7-Toplumsal Cinsiyet ve Sağlık İlişkisi</w:t>
      </w:r>
    </w:p>
    <w:p w:rsidR="00CE17A1" w:rsidRPr="00445AA7" w:rsidRDefault="00D82737" w:rsidP="00445AA7">
      <w:pPr>
        <w:pStyle w:val="ListeParagraf"/>
        <w:numPr>
          <w:ilvl w:val="0"/>
          <w:numId w:val="6"/>
        </w:numPr>
      </w:pPr>
      <w:r w:rsidRPr="00445AA7">
        <w:t>Toplumsal cinsiyeti açıklamak</w:t>
      </w:r>
    </w:p>
    <w:p w:rsidR="00D82737" w:rsidRPr="00445AA7" w:rsidRDefault="00D82737" w:rsidP="00445AA7">
      <w:pPr>
        <w:pStyle w:val="ListeParagraf"/>
        <w:numPr>
          <w:ilvl w:val="0"/>
          <w:numId w:val="6"/>
        </w:numPr>
      </w:pPr>
      <w:r w:rsidRPr="00445AA7">
        <w:t>Toplumsal cinsiyet ayrımcılığını ifade etmek</w:t>
      </w:r>
    </w:p>
    <w:p w:rsidR="00D82737" w:rsidRPr="00445AA7" w:rsidRDefault="00D82737" w:rsidP="00445AA7">
      <w:pPr>
        <w:pStyle w:val="ListeParagraf"/>
        <w:numPr>
          <w:ilvl w:val="0"/>
          <w:numId w:val="6"/>
        </w:numPr>
      </w:pPr>
      <w:r w:rsidRPr="00445AA7">
        <w:t>Toplumsal cinsiyet ve sağlık üzerine etkilerini tartışmak</w:t>
      </w:r>
    </w:p>
    <w:p w:rsidR="0060202B" w:rsidRPr="00445AA7" w:rsidRDefault="0060202B" w:rsidP="00445AA7">
      <w:r w:rsidRPr="00445AA7">
        <w:t>8-Fizik Muayene</w:t>
      </w:r>
    </w:p>
    <w:p w:rsidR="00D82737" w:rsidRPr="00445AA7" w:rsidRDefault="00D82737" w:rsidP="00445AA7">
      <w:pPr>
        <w:pStyle w:val="ListeParagraf"/>
        <w:numPr>
          <w:ilvl w:val="0"/>
          <w:numId w:val="7"/>
        </w:numPr>
      </w:pPr>
      <w:r w:rsidRPr="00445AA7">
        <w:t>Fizik muayene ilkelerini bilmek</w:t>
      </w:r>
    </w:p>
    <w:p w:rsidR="00D82737" w:rsidRPr="00445AA7" w:rsidRDefault="00D82737" w:rsidP="00445AA7">
      <w:pPr>
        <w:pStyle w:val="ListeParagraf"/>
        <w:numPr>
          <w:ilvl w:val="0"/>
          <w:numId w:val="7"/>
        </w:numPr>
      </w:pPr>
      <w:r w:rsidRPr="00445AA7">
        <w:t>Fizik muayene yöntemlerini bilmek</w:t>
      </w:r>
    </w:p>
    <w:p w:rsidR="0060202B" w:rsidRPr="00445AA7" w:rsidRDefault="0060202B" w:rsidP="00445AA7">
      <w:r w:rsidRPr="00445AA7">
        <w:t>9-Beslenme</w:t>
      </w:r>
    </w:p>
    <w:p w:rsidR="00AD1618" w:rsidRPr="00445AA7" w:rsidRDefault="00AD1618" w:rsidP="00445AA7">
      <w:pPr>
        <w:pStyle w:val="ListeParagraf"/>
        <w:numPr>
          <w:ilvl w:val="0"/>
          <w:numId w:val="8"/>
        </w:numPr>
      </w:pPr>
      <w:r w:rsidRPr="00445AA7">
        <w:t>Beslenmeyi tanımlamak</w:t>
      </w:r>
    </w:p>
    <w:p w:rsidR="00AD1618" w:rsidRPr="00445AA7" w:rsidRDefault="00AD1618" w:rsidP="00445AA7">
      <w:pPr>
        <w:pStyle w:val="ListeParagraf"/>
        <w:numPr>
          <w:ilvl w:val="0"/>
          <w:numId w:val="8"/>
        </w:numPr>
      </w:pPr>
      <w:r w:rsidRPr="00445AA7">
        <w:t>Sağlıklı yaşam biçimini açıklamak</w:t>
      </w:r>
    </w:p>
    <w:p w:rsidR="00AD1618" w:rsidRPr="00445AA7" w:rsidRDefault="00AD1618" w:rsidP="00445AA7">
      <w:pPr>
        <w:pStyle w:val="ListeParagraf"/>
        <w:numPr>
          <w:ilvl w:val="0"/>
          <w:numId w:val="8"/>
        </w:numPr>
      </w:pPr>
      <w:r w:rsidRPr="00445AA7">
        <w:t>Beslenme sorunlarını açıklamak</w:t>
      </w:r>
    </w:p>
    <w:p w:rsidR="00AD1618" w:rsidRPr="00445AA7" w:rsidRDefault="00AD1618" w:rsidP="00445AA7">
      <w:pPr>
        <w:pStyle w:val="ListeParagraf"/>
        <w:numPr>
          <w:ilvl w:val="0"/>
          <w:numId w:val="8"/>
        </w:numPr>
      </w:pPr>
      <w:r w:rsidRPr="00445AA7">
        <w:t>Besin gruplarını bilmek</w:t>
      </w:r>
    </w:p>
    <w:p w:rsidR="00AD1618" w:rsidRPr="00445AA7" w:rsidRDefault="00AD1618" w:rsidP="00445AA7">
      <w:pPr>
        <w:pStyle w:val="ListeParagraf"/>
        <w:numPr>
          <w:ilvl w:val="0"/>
          <w:numId w:val="8"/>
        </w:numPr>
      </w:pPr>
      <w:r w:rsidRPr="00445AA7">
        <w:t>Beslenme ve sağlık sorunlarını açıklamak</w:t>
      </w:r>
    </w:p>
    <w:p w:rsidR="0060202B" w:rsidRPr="00445AA7" w:rsidRDefault="0060202B" w:rsidP="00445AA7">
      <w:r w:rsidRPr="00445AA7">
        <w:t>10-Tıpta Uygulama Rehberleri</w:t>
      </w:r>
    </w:p>
    <w:p w:rsidR="00AD1618" w:rsidRPr="00445AA7" w:rsidRDefault="00AD1618" w:rsidP="00445AA7">
      <w:pPr>
        <w:pStyle w:val="ListeParagraf"/>
        <w:numPr>
          <w:ilvl w:val="0"/>
          <w:numId w:val="9"/>
        </w:numPr>
      </w:pPr>
      <w:r w:rsidRPr="00445AA7">
        <w:t>Uygulama rehberini tanımlamak</w:t>
      </w:r>
    </w:p>
    <w:p w:rsidR="00AD1618" w:rsidRPr="00445AA7" w:rsidRDefault="00AD1618" w:rsidP="00445AA7">
      <w:pPr>
        <w:pStyle w:val="ListeParagraf"/>
        <w:numPr>
          <w:ilvl w:val="0"/>
          <w:numId w:val="9"/>
        </w:numPr>
      </w:pPr>
      <w:r w:rsidRPr="00445AA7">
        <w:t>Uygulama rehberlerinin hazırlanma amaçlarını tartışmak</w:t>
      </w:r>
    </w:p>
    <w:p w:rsidR="00AD1618" w:rsidRPr="00445AA7" w:rsidRDefault="00AD1618" w:rsidP="00445AA7">
      <w:pPr>
        <w:pStyle w:val="ListeParagraf"/>
        <w:numPr>
          <w:ilvl w:val="0"/>
          <w:numId w:val="9"/>
        </w:numPr>
      </w:pPr>
      <w:r w:rsidRPr="00445AA7">
        <w:t>Tıpta uygulama rehberinin önemini açıklamak</w:t>
      </w:r>
    </w:p>
    <w:p w:rsidR="0035644C" w:rsidRPr="00445AA7" w:rsidRDefault="0060202B" w:rsidP="00445AA7">
      <w:r w:rsidRPr="00445AA7">
        <w:t>11-Tıpta Kodlama</w:t>
      </w:r>
      <w:r w:rsidR="0035644C" w:rsidRPr="00445AA7">
        <w:t xml:space="preserve"> </w:t>
      </w:r>
    </w:p>
    <w:p w:rsidR="00AD1618" w:rsidRPr="00445AA7" w:rsidRDefault="00AD1618" w:rsidP="00445AA7">
      <w:pPr>
        <w:pStyle w:val="ListeParagraf"/>
        <w:numPr>
          <w:ilvl w:val="0"/>
          <w:numId w:val="10"/>
        </w:numPr>
      </w:pPr>
      <w:r w:rsidRPr="00445AA7">
        <w:t>Kodlamanın neden gerekli olduğunu açıklamak</w:t>
      </w:r>
    </w:p>
    <w:p w:rsidR="00AD1618" w:rsidRPr="00445AA7" w:rsidRDefault="00AD1618" w:rsidP="00445AA7">
      <w:pPr>
        <w:pStyle w:val="ListeParagraf"/>
        <w:numPr>
          <w:ilvl w:val="0"/>
          <w:numId w:val="10"/>
        </w:numPr>
      </w:pPr>
      <w:r w:rsidRPr="00445AA7">
        <w:t>Sınıflandırmanın faydalı ve olumsuz yönlerini tartışmak</w:t>
      </w:r>
    </w:p>
    <w:p w:rsidR="00AD1618" w:rsidRDefault="00AD1618" w:rsidP="00445AA7">
      <w:pPr>
        <w:pStyle w:val="ListeParagraf"/>
        <w:numPr>
          <w:ilvl w:val="0"/>
          <w:numId w:val="10"/>
        </w:numPr>
      </w:pPr>
      <w:r w:rsidRPr="00445AA7">
        <w:t>Uluslararası kodlamaların ne olduğunu bilmek</w:t>
      </w:r>
    </w:p>
    <w:p w:rsidR="00331DF8" w:rsidRDefault="00331DF8" w:rsidP="00331DF8">
      <w:pPr>
        <w:pStyle w:val="ListeParagraf"/>
      </w:pPr>
    </w:p>
    <w:p w:rsidR="00331DF8" w:rsidRDefault="00331DF8" w:rsidP="00331DF8">
      <w:pPr>
        <w:pStyle w:val="ListeParagraf"/>
      </w:pPr>
    </w:p>
    <w:p w:rsidR="00331DF8" w:rsidRDefault="00331DF8" w:rsidP="00331DF8">
      <w:pPr>
        <w:pStyle w:val="ListeParagraf"/>
      </w:pPr>
    </w:p>
    <w:p w:rsidR="00331DF8" w:rsidRDefault="00331DF8" w:rsidP="00331DF8">
      <w:pPr>
        <w:pStyle w:val="ListeParagraf"/>
      </w:pPr>
    </w:p>
    <w:p w:rsidR="00331DF8" w:rsidRDefault="00331DF8" w:rsidP="00331DF8">
      <w:pPr>
        <w:pStyle w:val="ListeParagraf"/>
      </w:pPr>
    </w:p>
    <w:p w:rsidR="00331DF8" w:rsidRPr="00445AA7" w:rsidRDefault="00331DF8" w:rsidP="00331DF8">
      <w:pPr>
        <w:pStyle w:val="ListeParagraf"/>
      </w:pPr>
    </w:p>
    <w:sectPr w:rsidR="00331DF8" w:rsidRPr="00445AA7" w:rsidSect="00BE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075C"/>
    <w:multiLevelType w:val="hybridMultilevel"/>
    <w:tmpl w:val="ED321BE0"/>
    <w:lvl w:ilvl="0" w:tplc="B3B4B2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0724"/>
    <w:multiLevelType w:val="hybridMultilevel"/>
    <w:tmpl w:val="376A5296"/>
    <w:lvl w:ilvl="0" w:tplc="B3B4B2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270F8"/>
    <w:multiLevelType w:val="hybridMultilevel"/>
    <w:tmpl w:val="5F885E0E"/>
    <w:lvl w:ilvl="0" w:tplc="B3B4B2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E7982"/>
    <w:multiLevelType w:val="hybridMultilevel"/>
    <w:tmpl w:val="6B9232DA"/>
    <w:lvl w:ilvl="0" w:tplc="B3B4B2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D4D91"/>
    <w:multiLevelType w:val="hybridMultilevel"/>
    <w:tmpl w:val="EF68FA46"/>
    <w:lvl w:ilvl="0" w:tplc="B3B4B2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A6F1F"/>
    <w:multiLevelType w:val="hybridMultilevel"/>
    <w:tmpl w:val="9B0806FA"/>
    <w:lvl w:ilvl="0" w:tplc="B3B4B2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C4E93"/>
    <w:multiLevelType w:val="hybridMultilevel"/>
    <w:tmpl w:val="4A2CFD88"/>
    <w:lvl w:ilvl="0" w:tplc="B3B4B2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B4B2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B0980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CA7E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B4DB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2C077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0C924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B0D8B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E61D0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5363323"/>
    <w:multiLevelType w:val="hybridMultilevel"/>
    <w:tmpl w:val="061A5754"/>
    <w:lvl w:ilvl="0" w:tplc="B3B4B2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E2786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B0980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CA7E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B4DB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2C077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0C924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B0D8B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E61D0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C8D1C93"/>
    <w:multiLevelType w:val="hybridMultilevel"/>
    <w:tmpl w:val="AE404A2C"/>
    <w:lvl w:ilvl="0" w:tplc="EE3AB8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B0B48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040D9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60B44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C00A6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40548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7889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7CA8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4EF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C8F69CB"/>
    <w:multiLevelType w:val="hybridMultilevel"/>
    <w:tmpl w:val="99F83F9E"/>
    <w:lvl w:ilvl="0" w:tplc="B3B4B2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13B36"/>
    <w:multiLevelType w:val="hybridMultilevel"/>
    <w:tmpl w:val="70B66E3C"/>
    <w:lvl w:ilvl="0" w:tplc="B3B4B2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5D5F7F"/>
    <w:multiLevelType w:val="hybridMultilevel"/>
    <w:tmpl w:val="94BEC9BE"/>
    <w:lvl w:ilvl="0" w:tplc="3BE2D59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14A53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077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468A1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8BB0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CB3A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0AF05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EA8F1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2D4B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FDB5B01"/>
    <w:multiLevelType w:val="hybridMultilevel"/>
    <w:tmpl w:val="F3DE562C"/>
    <w:lvl w:ilvl="0" w:tplc="B3B4B2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B4B2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B0980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CA7E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B4DB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2C077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0C924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B0D8B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E61D0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5644C"/>
    <w:rsid w:val="00002C49"/>
    <w:rsid w:val="000034DB"/>
    <w:rsid w:val="00004646"/>
    <w:rsid w:val="00004BA4"/>
    <w:rsid w:val="0000604E"/>
    <w:rsid w:val="0000654A"/>
    <w:rsid w:val="00006AF8"/>
    <w:rsid w:val="00010F18"/>
    <w:rsid w:val="00013250"/>
    <w:rsid w:val="00013354"/>
    <w:rsid w:val="000140CD"/>
    <w:rsid w:val="0001778A"/>
    <w:rsid w:val="00017DB4"/>
    <w:rsid w:val="00020D60"/>
    <w:rsid w:val="00021422"/>
    <w:rsid w:val="00021F5A"/>
    <w:rsid w:val="00023A8E"/>
    <w:rsid w:val="00025385"/>
    <w:rsid w:val="000264B9"/>
    <w:rsid w:val="00030A3B"/>
    <w:rsid w:val="0003233B"/>
    <w:rsid w:val="00032560"/>
    <w:rsid w:val="000332FE"/>
    <w:rsid w:val="0003397A"/>
    <w:rsid w:val="00034B9B"/>
    <w:rsid w:val="00036477"/>
    <w:rsid w:val="00036A6A"/>
    <w:rsid w:val="00036F72"/>
    <w:rsid w:val="0004025C"/>
    <w:rsid w:val="000412A1"/>
    <w:rsid w:val="00042656"/>
    <w:rsid w:val="000427D9"/>
    <w:rsid w:val="00042A0A"/>
    <w:rsid w:val="0004612F"/>
    <w:rsid w:val="00046AF5"/>
    <w:rsid w:val="000479DD"/>
    <w:rsid w:val="000502DD"/>
    <w:rsid w:val="0005030D"/>
    <w:rsid w:val="000530AB"/>
    <w:rsid w:val="000576D6"/>
    <w:rsid w:val="00061E63"/>
    <w:rsid w:val="00062314"/>
    <w:rsid w:val="00065414"/>
    <w:rsid w:val="000701B9"/>
    <w:rsid w:val="00074A8A"/>
    <w:rsid w:val="0007508D"/>
    <w:rsid w:val="00075228"/>
    <w:rsid w:val="0007559B"/>
    <w:rsid w:val="0007674C"/>
    <w:rsid w:val="00080F4A"/>
    <w:rsid w:val="000816DA"/>
    <w:rsid w:val="00081A89"/>
    <w:rsid w:val="000825A5"/>
    <w:rsid w:val="000854FC"/>
    <w:rsid w:val="000905EF"/>
    <w:rsid w:val="000906CB"/>
    <w:rsid w:val="00090824"/>
    <w:rsid w:val="00090FA0"/>
    <w:rsid w:val="00091A5D"/>
    <w:rsid w:val="00094604"/>
    <w:rsid w:val="00094F8A"/>
    <w:rsid w:val="00095156"/>
    <w:rsid w:val="00096D86"/>
    <w:rsid w:val="000A38B5"/>
    <w:rsid w:val="000A3F7D"/>
    <w:rsid w:val="000A7F85"/>
    <w:rsid w:val="000B0334"/>
    <w:rsid w:val="000B09AD"/>
    <w:rsid w:val="000B473E"/>
    <w:rsid w:val="000B56DE"/>
    <w:rsid w:val="000B6646"/>
    <w:rsid w:val="000B7603"/>
    <w:rsid w:val="000C3281"/>
    <w:rsid w:val="000C3C1A"/>
    <w:rsid w:val="000C4183"/>
    <w:rsid w:val="000C47FC"/>
    <w:rsid w:val="000C49CE"/>
    <w:rsid w:val="000C52C8"/>
    <w:rsid w:val="000C5A57"/>
    <w:rsid w:val="000C6269"/>
    <w:rsid w:val="000C65FB"/>
    <w:rsid w:val="000D2336"/>
    <w:rsid w:val="000D420A"/>
    <w:rsid w:val="000D45D1"/>
    <w:rsid w:val="000D7AEC"/>
    <w:rsid w:val="000E073D"/>
    <w:rsid w:val="000E14A1"/>
    <w:rsid w:val="000E1F26"/>
    <w:rsid w:val="000F19F0"/>
    <w:rsid w:val="000F3563"/>
    <w:rsid w:val="000F5A23"/>
    <w:rsid w:val="000F6812"/>
    <w:rsid w:val="000F775D"/>
    <w:rsid w:val="000F79BF"/>
    <w:rsid w:val="000F7E77"/>
    <w:rsid w:val="00101D7E"/>
    <w:rsid w:val="00102195"/>
    <w:rsid w:val="00106C9F"/>
    <w:rsid w:val="00106FE5"/>
    <w:rsid w:val="00112240"/>
    <w:rsid w:val="001142D5"/>
    <w:rsid w:val="00115C02"/>
    <w:rsid w:val="001167E0"/>
    <w:rsid w:val="00122054"/>
    <w:rsid w:val="00122CC8"/>
    <w:rsid w:val="001245CE"/>
    <w:rsid w:val="00124DB1"/>
    <w:rsid w:val="00125D31"/>
    <w:rsid w:val="001309EB"/>
    <w:rsid w:val="00132BC0"/>
    <w:rsid w:val="00132E69"/>
    <w:rsid w:val="00133200"/>
    <w:rsid w:val="0013327E"/>
    <w:rsid w:val="00133488"/>
    <w:rsid w:val="00135575"/>
    <w:rsid w:val="00135603"/>
    <w:rsid w:val="00137DBD"/>
    <w:rsid w:val="001424A4"/>
    <w:rsid w:val="00142800"/>
    <w:rsid w:val="00142CDA"/>
    <w:rsid w:val="00143BA5"/>
    <w:rsid w:val="0014478F"/>
    <w:rsid w:val="00147AFB"/>
    <w:rsid w:val="001538B6"/>
    <w:rsid w:val="0015466B"/>
    <w:rsid w:val="00155268"/>
    <w:rsid w:val="00155470"/>
    <w:rsid w:val="00163C86"/>
    <w:rsid w:val="00164204"/>
    <w:rsid w:val="00164C36"/>
    <w:rsid w:val="00165F9D"/>
    <w:rsid w:val="0016634B"/>
    <w:rsid w:val="00170386"/>
    <w:rsid w:val="001710BB"/>
    <w:rsid w:val="0017254F"/>
    <w:rsid w:val="00172DCD"/>
    <w:rsid w:val="00173C25"/>
    <w:rsid w:val="00176861"/>
    <w:rsid w:val="00177BD3"/>
    <w:rsid w:val="00186F61"/>
    <w:rsid w:val="00187BB5"/>
    <w:rsid w:val="00187C6A"/>
    <w:rsid w:val="001908BA"/>
    <w:rsid w:val="00193A56"/>
    <w:rsid w:val="00195B0A"/>
    <w:rsid w:val="00196717"/>
    <w:rsid w:val="001A4636"/>
    <w:rsid w:val="001A4B56"/>
    <w:rsid w:val="001A5307"/>
    <w:rsid w:val="001A5D12"/>
    <w:rsid w:val="001A60DA"/>
    <w:rsid w:val="001B1F6B"/>
    <w:rsid w:val="001B4083"/>
    <w:rsid w:val="001C002F"/>
    <w:rsid w:val="001C11D4"/>
    <w:rsid w:val="001C263A"/>
    <w:rsid w:val="001C27B4"/>
    <w:rsid w:val="001C3395"/>
    <w:rsid w:val="001C49D3"/>
    <w:rsid w:val="001C5C71"/>
    <w:rsid w:val="001C641D"/>
    <w:rsid w:val="001C7763"/>
    <w:rsid w:val="001D01FF"/>
    <w:rsid w:val="001D1B1E"/>
    <w:rsid w:val="001D43FC"/>
    <w:rsid w:val="001E16E5"/>
    <w:rsid w:val="001E7781"/>
    <w:rsid w:val="001F0857"/>
    <w:rsid w:val="001F1550"/>
    <w:rsid w:val="001F2E32"/>
    <w:rsid w:val="001F57AD"/>
    <w:rsid w:val="001F6055"/>
    <w:rsid w:val="001F6B52"/>
    <w:rsid w:val="001F77B8"/>
    <w:rsid w:val="001F7BFE"/>
    <w:rsid w:val="00202CF5"/>
    <w:rsid w:val="002041B1"/>
    <w:rsid w:val="00205730"/>
    <w:rsid w:val="002119FE"/>
    <w:rsid w:val="00212846"/>
    <w:rsid w:val="002174FE"/>
    <w:rsid w:val="00220A93"/>
    <w:rsid w:val="00225B06"/>
    <w:rsid w:val="00227548"/>
    <w:rsid w:val="00227A63"/>
    <w:rsid w:val="002339DC"/>
    <w:rsid w:val="0023643D"/>
    <w:rsid w:val="00236606"/>
    <w:rsid w:val="00240795"/>
    <w:rsid w:val="002408E4"/>
    <w:rsid w:val="00244F84"/>
    <w:rsid w:val="00250DEA"/>
    <w:rsid w:val="00250E06"/>
    <w:rsid w:val="0025268F"/>
    <w:rsid w:val="00255DF2"/>
    <w:rsid w:val="00256EE3"/>
    <w:rsid w:val="00257E7C"/>
    <w:rsid w:val="002636B6"/>
    <w:rsid w:val="0026419F"/>
    <w:rsid w:val="00264357"/>
    <w:rsid w:val="00264CFA"/>
    <w:rsid w:val="00266092"/>
    <w:rsid w:val="002661FB"/>
    <w:rsid w:val="002663B2"/>
    <w:rsid w:val="0026760F"/>
    <w:rsid w:val="00271DDB"/>
    <w:rsid w:val="002736BB"/>
    <w:rsid w:val="00275FCF"/>
    <w:rsid w:val="00277D1E"/>
    <w:rsid w:val="00277E3C"/>
    <w:rsid w:val="0028090A"/>
    <w:rsid w:val="00281717"/>
    <w:rsid w:val="002825D1"/>
    <w:rsid w:val="00282997"/>
    <w:rsid w:val="0028418C"/>
    <w:rsid w:val="002908E4"/>
    <w:rsid w:val="00291022"/>
    <w:rsid w:val="002915E7"/>
    <w:rsid w:val="00291D35"/>
    <w:rsid w:val="00291EAD"/>
    <w:rsid w:val="0029484B"/>
    <w:rsid w:val="002957EF"/>
    <w:rsid w:val="00296A53"/>
    <w:rsid w:val="002A36A0"/>
    <w:rsid w:val="002A5804"/>
    <w:rsid w:val="002A6BAC"/>
    <w:rsid w:val="002A6C12"/>
    <w:rsid w:val="002B2845"/>
    <w:rsid w:val="002B32AB"/>
    <w:rsid w:val="002B3F75"/>
    <w:rsid w:val="002B445C"/>
    <w:rsid w:val="002B44DA"/>
    <w:rsid w:val="002B7A1D"/>
    <w:rsid w:val="002C4231"/>
    <w:rsid w:val="002C5585"/>
    <w:rsid w:val="002C6C5C"/>
    <w:rsid w:val="002C7BAD"/>
    <w:rsid w:val="002D0099"/>
    <w:rsid w:val="002D0466"/>
    <w:rsid w:val="002D293D"/>
    <w:rsid w:val="002D3A2A"/>
    <w:rsid w:val="002D51BA"/>
    <w:rsid w:val="002E0BD5"/>
    <w:rsid w:val="002E1DB0"/>
    <w:rsid w:val="002E31B7"/>
    <w:rsid w:val="002E3D07"/>
    <w:rsid w:val="002F18A2"/>
    <w:rsid w:val="002F32E8"/>
    <w:rsid w:val="002F3CF5"/>
    <w:rsid w:val="002F3D70"/>
    <w:rsid w:val="002F3EA7"/>
    <w:rsid w:val="002F4740"/>
    <w:rsid w:val="002F684D"/>
    <w:rsid w:val="00302219"/>
    <w:rsid w:val="00310E31"/>
    <w:rsid w:val="00311B40"/>
    <w:rsid w:val="00312170"/>
    <w:rsid w:val="00312344"/>
    <w:rsid w:val="0031288C"/>
    <w:rsid w:val="00314381"/>
    <w:rsid w:val="0031790F"/>
    <w:rsid w:val="00317E1E"/>
    <w:rsid w:val="00320822"/>
    <w:rsid w:val="003212DB"/>
    <w:rsid w:val="00327259"/>
    <w:rsid w:val="003315D2"/>
    <w:rsid w:val="00331DF8"/>
    <w:rsid w:val="003323A7"/>
    <w:rsid w:val="00333162"/>
    <w:rsid w:val="003351DA"/>
    <w:rsid w:val="00335BCC"/>
    <w:rsid w:val="003366A4"/>
    <w:rsid w:val="0033794F"/>
    <w:rsid w:val="003403C4"/>
    <w:rsid w:val="003414AD"/>
    <w:rsid w:val="00342F39"/>
    <w:rsid w:val="00342FBB"/>
    <w:rsid w:val="00344006"/>
    <w:rsid w:val="00346491"/>
    <w:rsid w:val="003505E0"/>
    <w:rsid w:val="00354699"/>
    <w:rsid w:val="0035644C"/>
    <w:rsid w:val="00361DCF"/>
    <w:rsid w:val="00362FDA"/>
    <w:rsid w:val="0036579A"/>
    <w:rsid w:val="00366D34"/>
    <w:rsid w:val="003671B1"/>
    <w:rsid w:val="00367ABD"/>
    <w:rsid w:val="00370D44"/>
    <w:rsid w:val="00373396"/>
    <w:rsid w:val="00373731"/>
    <w:rsid w:val="0037570F"/>
    <w:rsid w:val="00376E8C"/>
    <w:rsid w:val="00383C43"/>
    <w:rsid w:val="00384F75"/>
    <w:rsid w:val="00385EE2"/>
    <w:rsid w:val="003915DF"/>
    <w:rsid w:val="0039227B"/>
    <w:rsid w:val="0039332B"/>
    <w:rsid w:val="003939B2"/>
    <w:rsid w:val="003939ED"/>
    <w:rsid w:val="0039680E"/>
    <w:rsid w:val="003A489C"/>
    <w:rsid w:val="003A6C38"/>
    <w:rsid w:val="003B0BBD"/>
    <w:rsid w:val="003B3E25"/>
    <w:rsid w:val="003B4E11"/>
    <w:rsid w:val="003B51C4"/>
    <w:rsid w:val="003B5E6E"/>
    <w:rsid w:val="003B5F2B"/>
    <w:rsid w:val="003C08BC"/>
    <w:rsid w:val="003C148E"/>
    <w:rsid w:val="003C18A8"/>
    <w:rsid w:val="003C1C40"/>
    <w:rsid w:val="003D04DB"/>
    <w:rsid w:val="003D0D80"/>
    <w:rsid w:val="003D272E"/>
    <w:rsid w:val="003D4773"/>
    <w:rsid w:val="003D5583"/>
    <w:rsid w:val="003D5A7D"/>
    <w:rsid w:val="003D7233"/>
    <w:rsid w:val="003D7F84"/>
    <w:rsid w:val="003E14EB"/>
    <w:rsid w:val="003E5FEC"/>
    <w:rsid w:val="003E6439"/>
    <w:rsid w:val="003E69A1"/>
    <w:rsid w:val="003E7BC1"/>
    <w:rsid w:val="003F1B10"/>
    <w:rsid w:val="003F40D6"/>
    <w:rsid w:val="003F438B"/>
    <w:rsid w:val="003F4F82"/>
    <w:rsid w:val="003F59EB"/>
    <w:rsid w:val="003F6ADC"/>
    <w:rsid w:val="003F6E82"/>
    <w:rsid w:val="003F7950"/>
    <w:rsid w:val="00400B74"/>
    <w:rsid w:val="00401195"/>
    <w:rsid w:val="00405825"/>
    <w:rsid w:val="004062D8"/>
    <w:rsid w:val="00406ACD"/>
    <w:rsid w:val="00406E8D"/>
    <w:rsid w:val="004107B7"/>
    <w:rsid w:val="00411D57"/>
    <w:rsid w:val="00412F19"/>
    <w:rsid w:val="00414002"/>
    <w:rsid w:val="00415517"/>
    <w:rsid w:val="00415543"/>
    <w:rsid w:val="00415F6E"/>
    <w:rsid w:val="00416D60"/>
    <w:rsid w:val="00420EA9"/>
    <w:rsid w:val="00421328"/>
    <w:rsid w:val="0042395E"/>
    <w:rsid w:val="00426957"/>
    <w:rsid w:val="0043141B"/>
    <w:rsid w:val="00435986"/>
    <w:rsid w:val="004362F0"/>
    <w:rsid w:val="00437E68"/>
    <w:rsid w:val="00441E71"/>
    <w:rsid w:val="004450FF"/>
    <w:rsid w:val="00445AA7"/>
    <w:rsid w:val="0044679E"/>
    <w:rsid w:val="00447C9F"/>
    <w:rsid w:val="0045215A"/>
    <w:rsid w:val="004531AC"/>
    <w:rsid w:val="00453ABE"/>
    <w:rsid w:val="0045452C"/>
    <w:rsid w:val="0045563C"/>
    <w:rsid w:val="00455EC7"/>
    <w:rsid w:val="00457637"/>
    <w:rsid w:val="00457849"/>
    <w:rsid w:val="0046132F"/>
    <w:rsid w:val="00462ED1"/>
    <w:rsid w:val="00467CEC"/>
    <w:rsid w:val="00471073"/>
    <w:rsid w:val="004719E7"/>
    <w:rsid w:val="00473220"/>
    <w:rsid w:val="004741BD"/>
    <w:rsid w:val="00476B61"/>
    <w:rsid w:val="00480B28"/>
    <w:rsid w:val="00483938"/>
    <w:rsid w:val="00484AB2"/>
    <w:rsid w:val="00484F52"/>
    <w:rsid w:val="00493FA1"/>
    <w:rsid w:val="004944EE"/>
    <w:rsid w:val="00495655"/>
    <w:rsid w:val="004A0EEA"/>
    <w:rsid w:val="004A292E"/>
    <w:rsid w:val="004B0947"/>
    <w:rsid w:val="004B1B25"/>
    <w:rsid w:val="004B3316"/>
    <w:rsid w:val="004B47A0"/>
    <w:rsid w:val="004B4E35"/>
    <w:rsid w:val="004B5189"/>
    <w:rsid w:val="004B538A"/>
    <w:rsid w:val="004B6514"/>
    <w:rsid w:val="004B7A6B"/>
    <w:rsid w:val="004B7A89"/>
    <w:rsid w:val="004C2D58"/>
    <w:rsid w:val="004C505D"/>
    <w:rsid w:val="004D19FC"/>
    <w:rsid w:val="004D28D3"/>
    <w:rsid w:val="004D393D"/>
    <w:rsid w:val="004D475E"/>
    <w:rsid w:val="004D480B"/>
    <w:rsid w:val="004D4FA2"/>
    <w:rsid w:val="004D5C96"/>
    <w:rsid w:val="004D7B19"/>
    <w:rsid w:val="004E094D"/>
    <w:rsid w:val="004E2450"/>
    <w:rsid w:val="004E246B"/>
    <w:rsid w:val="004E4B50"/>
    <w:rsid w:val="004E58D5"/>
    <w:rsid w:val="004E5FBC"/>
    <w:rsid w:val="004E7CD2"/>
    <w:rsid w:val="004F0195"/>
    <w:rsid w:val="004F3B0C"/>
    <w:rsid w:val="004F3B14"/>
    <w:rsid w:val="004F4CFE"/>
    <w:rsid w:val="004F6952"/>
    <w:rsid w:val="004F72F3"/>
    <w:rsid w:val="00501460"/>
    <w:rsid w:val="00501575"/>
    <w:rsid w:val="005038AD"/>
    <w:rsid w:val="00503C28"/>
    <w:rsid w:val="0050550C"/>
    <w:rsid w:val="00511458"/>
    <w:rsid w:val="00511521"/>
    <w:rsid w:val="0051371D"/>
    <w:rsid w:val="00514A69"/>
    <w:rsid w:val="005160D2"/>
    <w:rsid w:val="00516E4F"/>
    <w:rsid w:val="005170DE"/>
    <w:rsid w:val="00523897"/>
    <w:rsid w:val="00524E0A"/>
    <w:rsid w:val="005261B8"/>
    <w:rsid w:val="005269F2"/>
    <w:rsid w:val="00526CA3"/>
    <w:rsid w:val="00526F23"/>
    <w:rsid w:val="0052747A"/>
    <w:rsid w:val="00531F5A"/>
    <w:rsid w:val="0053240A"/>
    <w:rsid w:val="00533EE3"/>
    <w:rsid w:val="00534C44"/>
    <w:rsid w:val="00536491"/>
    <w:rsid w:val="00537211"/>
    <w:rsid w:val="0054270F"/>
    <w:rsid w:val="00542E7D"/>
    <w:rsid w:val="00543F5E"/>
    <w:rsid w:val="00545CA8"/>
    <w:rsid w:val="00546632"/>
    <w:rsid w:val="005466CA"/>
    <w:rsid w:val="005469BE"/>
    <w:rsid w:val="005541FA"/>
    <w:rsid w:val="00557D0C"/>
    <w:rsid w:val="00557F90"/>
    <w:rsid w:val="0056039C"/>
    <w:rsid w:val="005603C7"/>
    <w:rsid w:val="0056242F"/>
    <w:rsid w:val="00567E50"/>
    <w:rsid w:val="0057138E"/>
    <w:rsid w:val="005731D9"/>
    <w:rsid w:val="0057578C"/>
    <w:rsid w:val="00576874"/>
    <w:rsid w:val="0057783B"/>
    <w:rsid w:val="0058074F"/>
    <w:rsid w:val="0058093B"/>
    <w:rsid w:val="0058201B"/>
    <w:rsid w:val="00586608"/>
    <w:rsid w:val="0058682F"/>
    <w:rsid w:val="00593070"/>
    <w:rsid w:val="005938E5"/>
    <w:rsid w:val="00593FAD"/>
    <w:rsid w:val="00594A73"/>
    <w:rsid w:val="00595B83"/>
    <w:rsid w:val="005A3AAF"/>
    <w:rsid w:val="005A4E9B"/>
    <w:rsid w:val="005A77F0"/>
    <w:rsid w:val="005B0B20"/>
    <w:rsid w:val="005B3411"/>
    <w:rsid w:val="005B480E"/>
    <w:rsid w:val="005B5B1C"/>
    <w:rsid w:val="005B7D54"/>
    <w:rsid w:val="005C2E4F"/>
    <w:rsid w:val="005C30E9"/>
    <w:rsid w:val="005C6670"/>
    <w:rsid w:val="005C6D48"/>
    <w:rsid w:val="005C71F5"/>
    <w:rsid w:val="005D2ED6"/>
    <w:rsid w:val="005D3416"/>
    <w:rsid w:val="005D3A63"/>
    <w:rsid w:val="005D3B95"/>
    <w:rsid w:val="005D599A"/>
    <w:rsid w:val="005D76C4"/>
    <w:rsid w:val="005E0E8C"/>
    <w:rsid w:val="005E1A37"/>
    <w:rsid w:val="005E2C76"/>
    <w:rsid w:val="005E2E01"/>
    <w:rsid w:val="005E46FA"/>
    <w:rsid w:val="005E488E"/>
    <w:rsid w:val="005E6A07"/>
    <w:rsid w:val="005E7813"/>
    <w:rsid w:val="005F249C"/>
    <w:rsid w:val="005F2E07"/>
    <w:rsid w:val="005F40FC"/>
    <w:rsid w:val="005F6188"/>
    <w:rsid w:val="005F7B68"/>
    <w:rsid w:val="00600C15"/>
    <w:rsid w:val="0060202B"/>
    <w:rsid w:val="0060571A"/>
    <w:rsid w:val="006112B9"/>
    <w:rsid w:val="006121C8"/>
    <w:rsid w:val="00613106"/>
    <w:rsid w:val="00613DD7"/>
    <w:rsid w:val="00616827"/>
    <w:rsid w:val="0061784D"/>
    <w:rsid w:val="00620AED"/>
    <w:rsid w:val="006241E8"/>
    <w:rsid w:val="00624207"/>
    <w:rsid w:val="00625302"/>
    <w:rsid w:val="0062559E"/>
    <w:rsid w:val="00632365"/>
    <w:rsid w:val="00632661"/>
    <w:rsid w:val="00632F5A"/>
    <w:rsid w:val="006333CA"/>
    <w:rsid w:val="00633E66"/>
    <w:rsid w:val="00634DB8"/>
    <w:rsid w:val="00634E4E"/>
    <w:rsid w:val="006366DE"/>
    <w:rsid w:val="006370D2"/>
    <w:rsid w:val="006400D8"/>
    <w:rsid w:val="0064269C"/>
    <w:rsid w:val="006432D9"/>
    <w:rsid w:val="0064423F"/>
    <w:rsid w:val="0064472C"/>
    <w:rsid w:val="00646D8D"/>
    <w:rsid w:val="00650B86"/>
    <w:rsid w:val="00652E1D"/>
    <w:rsid w:val="006541F3"/>
    <w:rsid w:val="006551BC"/>
    <w:rsid w:val="006577CA"/>
    <w:rsid w:val="00662D1B"/>
    <w:rsid w:val="00663479"/>
    <w:rsid w:val="00663DEC"/>
    <w:rsid w:val="00664E30"/>
    <w:rsid w:val="006652DA"/>
    <w:rsid w:val="0067155D"/>
    <w:rsid w:val="00672BE7"/>
    <w:rsid w:val="00677925"/>
    <w:rsid w:val="00680226"/>
    <w:rsid w:val="006824E1"/>
    <w:rsid w:val="00682C30"/>
    <w:rsid w:val="00683E24"/>
    <w:rsid w:val="006861ED"/>
    <w:rsid w:val="006907FB"/>
    <w:rsid w:val="006912B6"/>
    <w:rsid w:val="00691858"/>
    <w:rsid w:val="00696C48"/>
    <w:rsid w:val="00696D05"/>
    <w:rsid w:val="006A03AF"/>
    <w:rsid w:val="006A16AF"/>
    <w:rsid w:val="006A4A78"/>
    <w:rsid w:val="006A4D66"/>
    <w:rsid w:val="006A692A"/>
    <w:rsid w:val="006B079E"/>
    <w:rsid w:val="006B0AC5"/>
    <w:rsid w:val="006B184A"/>
    <w:rsid w:val="006B2275"/>
    <w:rsid w:val="006B2B42"/>
    <w:rsid w:val="006B5A03"/>
    <w:rsid w:val="006B703E"/>
    <w:rsid w:val="006C41BB"/>
    <w:rsid w:val="006C4F68"/>
    <w:rsid w:val="006C4F97"/>
    <w:rsid w:val="006C7364"/>
    <w:rsid w:val="006C7F16"/>
    <w:rsid w:val="006D27A5"/>
    <w:rsid w:val="006D2D3B"/>
    <w:rsid w:val="006D4B82"/>
    <w:rsid w:val="006F0F85"/>
    <w:rsid w:val="006F16FA"/>
    <w:rsid w:val="006F3B5F"/>
    <w:rsid w:val="006F40A2"/>
    <w:rsid w:val="006F578E"/>
    <w:rsid w:val="006F68C3"/>
    <w:rsid w:val="00700508"/>
    <w:rsid w:val="00700628"/>
    <w:rsid w:val="00702312"/>
    <w:rsid w:val="0070256E"/>
    <w:rsid w:val="007059D2"/>
    <w:rsid w:val="0070604F"/>
    <w:rsid w:val="00706558"/>
    <w:rsid w:val="00711A11"/>
    <w:rsid w:val="00711D79"/>
    <w:rsid w:val="00712B28"/>
    <w:rsid w:val="00712C1F"/>
    <w:rsid w:val="007162E7"/>
    <w:rsid w:val="00716B3D"/>
    <w:rsid w:val="00720C2A"/>
    <w:rsid w:val="00721AD7"/>
    <w:rsid w:val="0072287F"/>
    <w:rsid w:val="0072421A"/>
    <w:rsid w:val="00730082"/>
    <w:rsid w:val="00731A59"/>
    <w:rsid w:val="0073389E"/>
    <w:rsid w:val="0074032F"/>
    <w:rsid w:val="00742397"/>
    <w:rsid w:val="007447D1"/>
    <w:rsid w:val="00744EAC"/>
    <w:rsid w:val="00751E39"/>
    <w:rsid w:val="0075354A"/>
    <w:rsid w:val="00755E89"/>
    <w:rsid w:val="00755F32"/>
    <w:rsid w:val="0075724A"/>
    <w:rsid w:val="00761369"/>
    <w:rsid w:val="00763EFA"/>
    <w:rsid w:val="00773788"/>
    <w:rsid w:val="00773D90"/>
    <w:rsid w:val="0077731F"/>
    <w:rsid w:val="00780476"/>
    <w:rsid w:val="007827FB"/>
    <w:rsid w:val="0078520B"/>
    <w:rsid w:val="007862D4"/>
    <w:rsid w:val="00786440"/>
    <w:rsid w:val="00786E66"/>
    <w:rsid w:val="00787486"/>
    <w:rsid w:val="0079360D"/>
    <w:rsid w:val="00794A0B"/>
    <w:rsid w:val="007973F1"/>
    <w:rsid w:val="007A015F"/>
    <w:rsid w:val="007A0BE9"/>
    <w:rsid w:val="007A1538"/>
    <w:rsid w:val="007A5DA5"/>
    <w:rsid w:val="007A61ED"/>
    <w:rsid w:val="007A6343"/>
    <w:rsid w:val="007A7547"/>
    <w:rsid w:val="007B38A5"/>
    <w:rsid w:val="007B3A0E"/>
    <w:rsid w:val="007B3E8E"/>
    <w:rsid w:val="007B47F2"/>
    <w:rsid w:val="007B4E91"/>
    <w:rsid w:val="007B5C11"/>
    <w:rsid w:val="007B64BE"/>
    <w:rsid w:val="007B7707"/>
    <w:rsid w:val="007C0032"/>
    <w:rsid w:val="007C14C5"/>
    <w:rsid w:val="007C1E67"/>
    <w:rsid w:val="007C3398"/>
    <w:rsid w:val="007C3492"/>
    <w:rsid w:val="007C3958"/>
    <w:rsid w:val="007C3ABC"/>
    <w:rsid w:val="007D2D4F"/>
    <w:rsid w:val="007D33A9"/>
    <w:rsid w:val="007D7088"/>
    <w:rsid w:val="007D7C33"/>
    <w:rsid w:val="007E0F0C"/>
    <w:rsid w:val="007E26C9"/>
    <w:rsid w:val="007E319C"/>
    <w:rsid w:val="007E5239"/>
    <w:rsid w:val="007E541E"/>
    <w:rsid w:val="007E7FF9"/>
    <w:rsid w:val="007F0EFA"/>
    <w:rsid w:val="007F2604"/>
    <w:rsid w:val="007F2CD4"/>
    <w:rsid w:val="007F3A0B"/>
    <w:rsid w:val="007F3AD0"/>
    <w:rsid w:val="007F715F"/>
    <w:rsid w:val="0080238F"/>
    <w:rsid w:val="008047FC"/>
    <w:rsid w:val="008048D9"/>
    <w:rsid w:val="00804C9C"/>
    <w:rsid w:val="00807BBA"/>
    <w:rsid w:val="00812BCA"/>
    <w:rsid w:val="0081423B"/>
    <w:rsid w:val="00814B74"/>
    <w:rsid w:val="00815BCE"/>
    <w:rsid w:val="00815F28"/>
    <w:rsid w:val="008169FC"/>
    <w:rsid w:val="00823130"/>
    <w:rsid w:val="008236DF"/>
    <w:rsid w:val="00824886"/>
    <w:rsid w:val="00832000"/>
    <w:rsid w:val="00835D4E"/>
    <w:rsid w:val="008400BF"/>
    <w:rsid w:val="008409F8"/>
    <w:rsid w:val="008508BE"/>
    <w:rsid w:val="00851CAC"/>
    <w:rsid w:val="008537D0"/>
    <w:rsid w:val="00854322"/>
    <w:rsid w:val="00855981"/>
    <w:rsid w:val="008602C3"/>
    <w:rsid w:val="00862602"/>
    <w:rsid w:val="00863794"/>
    <w:rsid w:val="00863A7A"/>
    <w:rsid w:val="00863B27"/>
    <w:rsid w:val="00863BA0"/>
    <w:rsid w:val="00867192"/>
    <w:rsid w:val="0086743C"/>
    <w:rsid w:val="00872C47"/>
    <w:rsid w:val="008732C0"/>
    <w:rsid w:val="008775E4"/>
    <w:rsid w:val="00880671"/>
    <w:rsid w:val="00880E92"/>
    <w:rsid w:val="00881C2D"/>
    <w:rsid w:val="00883693"/>
    <w:rsid w:val="00885463"/>
    <w:rsid w:val="00887A3D"/>
    <w:rsid w:val="00890891"/>
    <w:rsid w:val="008978E4"/>
    <w:rsid w:val="008A1EF2"/>
    <w:rsid w:val="008A2C33"/>
    <w:rsid w:val="008A3A23"/>
    <w:rsid w:val="008A718A"/>
    <w:rsid w:val="008B00E2"/>
    <w:rsid w:val="008B12F5"/>
    <w:rsid w:val="008B1F76"/>
    <w:rsid w:val="008B7B06"/>
    <w:rsid w:val="008B7FA1"/>
    <w:rsid w:val="008C04F8"/>
    <w:rsid w:val="008C2EFF"/>
    <w:rsid w:val="008C2F6D"/>
    <w:rsid w:val="008C3E39"/>
    <w:rsid w:val="008C5C62"/>
    <w:rsid w:val="008C6C24"/>
    <w:rsid w:val="008D1A4C"/>
    <w:rsid w:val="008D37B3"/>
    <w:rsid w:val="008D5901"/>
    <w:rsid w:val="008D74E2"/>
    <w:rsid w:val="008E205E"/>
    <w:rsid w:val="008E5E75"/>
    <w:rsid w:val="008E7601"/>
    <w:rsid w:val="008E7EF6"/>
    <w:rsid w:val="008F2FAD"/>
    <w:rsid w:val="008F344F"/>
    <w:rsid w:val="008F53CD"/>
    <w:rsid w:val="00900415"/>
    <w:rsid w:val="00902F12"/>
    <w:rsid w:val="0090383F"/>
    <w:rsid w:val="00903C0F"/>
    <w:rsid w:val="00904CDC"/>
    <w:rsid w:val="009117EA"/>
    <w:rsid w:val="00911D4A"/>
    <w:rsid w:val="00912641"/>
    <w:rsid w:val="00912B09"/>
    <w:rsid w:val="009166E7"/>
    <w:rsid w:val="009202F9"/>
    <w:rsid w:val="00923E15"/>
    <w:rsid w:val="00924766"/>
    <w:rsid w:val="00924FA8"/>
    <w:rsid w:val="00925BAE"/>
    <w:rsid w:val="00926450"/>
    <w:rsid w:val="009276C8"/>
    <w:rsid w:val="009278FD"/>
    <w:rsid w:val="00930ADF"/>
    <w:rsid w:val="0093472E"/>
    <w:rsid w:val="009351BD"/>
    <w:rsid w:val="009355A6"/>
    <w:rsid w:val="009369BC"/>
    <w:rsid w:val="00937390"/>
    <w:rsid w:val="00942405"/>
    <w:rsid w:val="0094259D"/>
    <w:rsid w:val="009435FD"/>
    <w:rsid w:val="00947DE4"/>
    <w:rsid w:val="0095334A"/>
    <w:rsid w:val="00953EA4"/>
    <w:rsid w:val="009550DA"/>
    <w:rsid w:val="0096106A"/>
    <w:rsid w:val="00965558"/>
    <w:rsid w:val="009700AC"/>
    <w:rsid w:val="00970463"/>
    <w:rsid w:val="00980C8A"/>
    <w:rsid w:val="009854A4"/>
    <w:rsid w:val="00985841"/>
    <w:rsid w:val="009902A4"/>
    <w:rsid w:val="009912CB"/>
    <w:rsid w:val="00991639"/>
    <w:rsid w:val="00992178"/>
    <w:rsid w:val="009978B8"/>
    <w:rsid w:val="009A197E"/>
    <w:rsid w:val="009A60EB"/>
    <w:rsid w:val="009A6D16"/>
    <w:rsid w:val="009B1769"/>
    <w:rsid w:val="009B3C02"/>
    <w:rsid w:val="009B68A2"/>
    <w:rsid w:val="009C0C59"/>
    <w:rsid w:val="009C0D66"/>
    <w:rsid w:val="009C3FC4"/>
    <w:rsid w:val="009C4595"/>
    <w:rsid w:val="009C46DA"/>
    <w:rsid w:val="009C4C7F"/>
    <w:rsid w:val="009C4D6A"/>
    <w:rsid w:val="009C5FA4"/>
    <w:rsid w:val="009C70EB"/>
    <w:rsid w:val="009D0E62"/>
    <w:rsid w:val="009D373A"/>
    <w:rsid w:val="009D385A"/>
    <w:rsid w:val="009D510E"/>
    <w:rsid w:val="009D5AE2"/>
    <w:rsid w:val="009E0660"/>
    <w:rsid w:val="009E1C6E"/>
    <w:rsid w:val="009E2A44"/>
    <w:rsid w:val="009E44EC"/>
    <w:rsid w:val="009E459C"/>
    <w:rsid w:val="009E4B69"/>
    <w:rsid w:val="009E6202"/>
    <w:rsid w:val="009E790A"/>
    <w:rsid w:val="009F1794"/>
    <w:rsid w:val="009F3143"/>
    <w:rsid w:val="009F3585"/>
    <w:rsid w:val="009F55DD"/>
    <w:rsid w:val="009F698E"/>
    <w:rsid w:val="00A00166"/>
    <w:rsid w:val="00A025A4"/>
    <w:rsid w:val="00A028A6"/>
    <w:rsid w:val="00A04557"/>
    <w:rsid w:val="00A064C1"/>
    <w:rsid w:val="00A06ECD"/>
    <w:rsid w:val="00A10071"/>
    <w:rsid w:val="00A10B63"/>
    <w:rsid w:val="00A12037"/>
    <w:rsid w:val="00A126C0"/>
    <w:rsid w:val="00A12BFA"/>
    <w:rsid w:val="00A14D73"/>
    <w:rsid w:val="00A16605"/>
    <w:rsid w:val="00A16BE4"/>
    <w:rsid w:val="00A20C73"/>
    <w:rsid w:val="00A22F01"/>
    <w:rsid w:val="00A23520"/>
    <w:rsid w:val="00A23B93"/>
    <w:rsid w:val="00A23E78"/>
    <w:rsid w:val="00A24740"/>
    <w:rsid w:val="00A30F7E"/>
    <w:rsid w:val="00A31162"/>
    <w:rsid w:val="00A34571"/>
    <w:rsid w:val="00A3653C"/>
    <w:rsid w:val="00A427D3"/>
    <w:rsid w:val="00A43C05"/>
    <w:rsid w:val="00A43E02"/>
    <w:rsid w:val="00A44A05"/>
    <w:rsid w:val="00A4633E"/>
    <w:rsid w:val="00A477F1"/>
    <w:rsid w:val="00A47CA7"/>
    <w:rsid w:val="00A50D5B"/>
    <w:rsid w:val="00A53CA7"/>
    <w:rsid w:val="00A54B93"/>
    <w:rsid w:val="00A5523E"/>
    <w:rsid w:val="00A61E00"/>
    <w:rsid w:val="00A61E4E"/>
    <w:rsid w:val="00A64537"/>
    <w:rsid w:val="00A6493B"/>
    <w:rsid w:val="00A64F52"/>
    <w:rsid w:val="00A72492"/>
    <w:rsid w:val="00A73796"/>
    <w:rsid w:val="00A76538"/>
    <w:rsid w:val="00A80571"/>
    <w:rsid w:val="00A83B46"/>
    <w:rsid w:val="00A83D62"/>
    <w:rsid w:val="00A84BEA"/>
    <w:rsid w:val="00A858CC"/>
    <w:rsid w:val="00A96426"/>
    <w:rsid w:val="00A97A36"/>
    <w:rsid w:val="00AA00ED"/>
    <w:rsid w:val="00AA0F8B"/>
    <w:rsid w:val="00AA17FC"/>
    <w:rsid w:val="00AA1D4D"/>
    <w:rsid w:val="00AA448E"/>
    <w:rsid w:val="00AA5996"/>
    <w:rsid w:val="00AA5A7C"/>
    <w:rsid w:val="00AA6CA1"/>
    <w:rsid w:val="00AA6D49"/>
    <w:rsid w:val="00AB18FE"/>
    <w:rsid w:val="00AB314C"/>
    <w:rsid w:val="00AB47CD"/>
    <w:rsid w:val="00AB66A9"/>
    <w:rsid w:val="00AC153D"/>
    <w:rsid w:val="00AC284A"/>
    <w:rsid w:val="00AC35B4"/>
    <w:rsid w:val="00AC3E80"/>
    <w:rsid w:val="00AC3EDC"/>
    <w:rsid w:val="00AC4EE5"/>
    <w:rsid w:val="00AC7FB1"/>
    <w:rsid w:val="00AD1618"/>
    <w:rsid w:val="00AD32B7"/>
    <w:rsid w:val="00AD3411"/>
    <w:rsid w:val="00AD3764"/>
    <w:rsid w:val="00AE0F86"/>
    <w:rsid w:val="00AE19E4"/>
    <w:rsid w:val="00AE376B"/>
    <w:rsid w:val="00AE41E7"/>
    <w:rsid w:val="00AE514E"/>
    <w:rsid w:val="00AE5C9D"/>
    <w:rsid w:val="00AE60CA"/>
    <w:rsid w:val="00AE659A"/>
    <w:rsid w:val="00AE6AF8"/>
    <w:rsid w:val="00AF20F0"/>
    <w:rsid w:val="00B0058F"/>
    <w:rsid w:val="00B00D09"/>
    <w:rsid w:val="00B036DF"/>
    <w:rsid w:val="00B102E4"/>
    <w:rsid w:val="00B1203F"/>
    <w:rsid w:val="00B13A1D"/>
    <w:rsid w:val="00B14F5B"/>
    <w:rsid w:val="00B152DB"/>
    <w:rsid w:val="00B1549D"/>
    <w:rsid w:val="00B1651E"/>
    <w:rsid w:val="00B23E86"/>
    <w:rsid w:val="00B26561"/>
    <w:rsid w:val="00B26812"/>
    <w:rsid w:val="00B32860"/>
    <w:rsid w:val="00B346F1"/>
    <w:rsid w:val="00B375A2"/>
    <w:rsid w:val="00B415F7"/>
    <w:rsid w:val="00B50A7D"/>
    <w:rsid w:val="00B50E09"/>
    <w:rsid w:val="00B510D6"/>
    <w:rsid w:val="00B5268F"/>
    <w:rsid w:val="00B52DC3"/>
    <w:rsid w:val="00B543BA"/>
    <w:rsid w:val="00B55B8C"/>
    <w:rsid w:val="00B55D10"/>
    <w:rsid w:val="00B63D1B"/>
    <w:rsid w:val="00B63E9D"/>
    <w:rsid w:val="00B6489A"/>
    <w:rsid w:val="00B6520C"/>
    <w:rsid w:val="00B6670C"/>
    <w:rsid w:val="00B673AB"/>
    <w:rsid w:val="00B738EB"/>
    <w:rsid w:val="00B75358"/>
    <w:rsid w:val="00B76C0C"/>
    <w:rsid w:val="00B8121D"/>
    <w:rsid w:val="00B83B36"/>
    <w:rsid w:val="00B83F9B"/>
    <w:rsid w:val="00B8718F"/>
    <w:rsid w:val="00B87BBB"/>
    <w:rsid w:val="00B90BB3"/>
    <w:rsid w:val="00B924E0"/>
    <w:rsid w:val="00B92B60"/>
    <w:rsid w:val="00B940A8"/>
    <w:rsid w:val="00B95018"/>
    <w:rsid w:val="00BA3876"/>
    <w:rsid w:val="00BA43CE"/>
    <w:rsid w:val="00BA61DF"/>
    <w:rsid w:val="00BA7481"/>
    <w:rsid w:val="00BB0618"/>
    <w:rsid w:val="00BB0AC2"/>
    <w:rsid w:val="00BB1A8F"/>
    <w:rsid w:val="00BB329E"/>
    <w:rsid w:val="00BB3C1A"/>
    <w:rsid w:val="00BB52B8"/>
    <w:rsid w:val="00BB5832"/>
    <w:rsid w:val="00BB6AEE"/>
    <w:rsid w:val="00BC1D5F"/>
    <w:rsid w:val="00BC44E4"/>
    <w:rsid w:val="00BC594F"/>
    <w:rsid w:val="00BD01CF"/>
    <w:rsid w:val="00BD2841"/>
    <w:rsid w:val="00BD29F4"/>
    <w:rsid w:val="00BE0E08"/>
    <w:rsid w:val="00BE133A"/>
    <w:rsid w:val="00BE15C6"/>
    <w:rsid w:val="00BE29C1"/>
    <w:rsid w:val="00BE4637"/>
    <w:rsid w:val="00BE573A"/>
    <w:rsid w:val="00BE5C0F"/>
    <w:rsid w:val="00BE6CF8"/>
    <w:rsid w:val="00BE6DC7"/>
    <w:rsid w:val="00BE7E6D"/>
    <w:rsid w:val="00BF1190"/>
    <w:rsid w:val="00BF5F6C"/>
    <w:rsid w:val="00BF647E"/>
    <w:rsid w:val="00C00650"/>
    <w:rsid w:val="00C01307"/>
    <w:rsid w:val="00C019CD"/>
    <w:rsid w:val="00C033ED"/>
    <w:rsid w:val="00C05792"/>
    <w:rsid w:val="00C07878"/>
    <w:rsid w:val="00C1256A"/>
    <w:rsid w:val="00C158AB"/>
    <w:rsid w:val="00C15D07"/>
    <w:rsid w:val="00C160E2"/>
    <w:rsid w:val="00C1663B"/>
    <w:rsid w:val="00C16C77"/>
    <w:rsid w:val="00C17412"/>
    <w:rsid w:val="00C210BB"/>
    <w:rsid w:val="00C22683"/>
    <w:rsid w:val="00C228AC"/>
    <w:rsid w:val="00C24127"/>
    <w:rsid w:val="00C306AB"/>
    <w:rsid w:val="00C3344C"/>
    <w:rsid w:val="00C34B81"/>
    <w:rsid w:val="00C378BC"/>
    <w:rsid w:val="00C4021B"/>
    <w:rsid w:val="00C42EA4"/>
    <w:rsid w:val="00C4372A"/>
    <w:rsid w:val="00C45769"/>
    <w:rsid w:val="00C465F6"/>
    <w:rsid w:val="00C51079"/>
    <w:rsid w:val="00C53126"/>
    <w:rsid w:val="00C54574"/>
    <w:rsid w:val="00C557DD"/>
    <w:rsid w:val="00C56D2A"/>
    <w:rsid w:val="00C60A95"/>
    <w:rsid w:val="00C613F4"/>
    <w:rsid w:val="00C61DBC"/>
    <w:rsid w:val="00C63202"/>
    <w:rsid w:val="00C63ED6"/>
    <w:rsid w:val="00C65EC7"/>
    <w:rsid w:val="00C675A5"/>
    <w:rsid w:val="00C67948"/>
    <w:rsid w:val="00C742BA"/>
    <w:rsid w:val="00C759CE"/>
    <w:rsid w:val="00C76E5E"/>
    <w:rsid w:val="00C77011"/>
    <w:rsid w:val="00C77926"/>
    <w:rsid w:val="00C77B4E"/>
    <w:rsid w:val="00C82DF4"/>
    <w:rsid w:val="00C86A15"/>
    <w:rsid w:val="00C86CEF"/>
    <w:rsid w:val="00C905D8"/>
    <w:rsid w:val="00C94F1B"/>
    <w:rsid w:val="00C960E8"/>
    <w:rsid w:val="00CA11DB"/>
    <w:rsid w:val="00CA527B"/>
    <w:rsid w:val="00CA6D6D"/>
    <w:rsid w:val="00CB3B84"/>
    <w:rsid w:val="00CB5A56"/>
    <w:rsid w:val="00CB6B65"/>
    <w:rsid w:val="00CC0075"/>
    <w:rsid w:val="00CC1FBB"/>
    <w:rsid w:val="00CC364B"/>
    <w:rsid w:val="00CC6E29"/>
    <w:rsid w:val="00CD09BC"/>
    <w:rsid w:val="00CD3A68"/>
    <w:rsid w:val="00CD3B01"/>
    <w:rsid w:val="00CE0ED6"/>
    <w:rsid w:val="00CE17A1"/>
    <w:rsid w:val="00CE2958"/>
    <w:rsid w:val="00CE38B7"/>
    <w:rsid w:val="00CE3A4E"/>
    <w:rsid w:val="00CE7039"/>
    <w:rsid w:val="00CF1725"/>
    <w:rsid w:val="00CF4EA7"/>
    <w:rsid w:val="00CF5EBD"/>
    <w:rsid w:val="00D00081"/>
    <w:rsid w:val="00D0054F"/>
    <w:rsid w:val="00D0063A"/>
    <w:rsid w:val="00D01D44"/>
    <w:rsid w:val="00D05BFE"/>
    <w:rsid w:val="00D06B27"/>
    <w:rsid w:val="00D06D5C"/>
    <w:rsid w:val="00D13426"/>
    <w:rsid w:val="00D14E50"/>
    <w:rsid w:val="00D159F6"/>
    <w:rsid w:val="00D16167"/>
    <w:rsid w:val="00D200B9"/>
    <w:rsid w:val="00D203F6"/>
    <w:rsid w:val="00D25217"/>
    <w:rsid w:val="00D266D5"/>
    <w:rsid w:val="00D30D02"/>
    <w:rsid w:val="00D32281"/>
    <w:rsid w:val="00D33924"/>
    <w:rsid w:val="00D34E2D"/>
    <w:rsid w:val="00D35A9A"/>
    <w:rsid w:val="00D36F7F"/>
    <w:rsid w:val="00D373F2"/>
    <w:rsid w:val="00D3775C"/>
    <w:rsid w:val="00D41EC5"/>
    <w:rsid w:val="00D5278A"/>
    <w:rsid w:val="00D54A15"/>
    <w:rsid w:val="00D57D7A"/>
    <w:rsid w:val="00D62371"/>
    <w:rsid w:val="00D62B5B"/>
    <w:rsid w:val="00D63775"/>
    <w:rsid w:val="00D63C02"/>
    <w:rsid w:val="00D67420"/>
    <w:rsid w:val="00D70505"/>
    <w:rsid w:val="00D71975"/>
    <w:rsid w:val="00D7519A"/>
    <w:rsid w:val="00D76D6A"/>
    <w:rsid w:val="00D778F5"/>
    <w:rsid w:val="00D804F1"/>
    <w:rsid w:val="00D82737"/>
    <w:rsid w:val="00D82B6C"/>
    <w:rsid w:val="00D83423"/>
    <w:rsid w:val="00D84170"/>
    <w:rsid w:val="00D85509"/>
    <w:rsid w:val="00D85F07"/>
    <w:rsid w:val="00D8637E"/>
    <w:rsid w:val="00D9101C"/>
    <w:rsid w:val="00D92FA0"/>
    <w:rsid w:val="00DA01C6"/>
    <w:rsid w:val="00DA5A62"/>
    <w:rsid w:val="00DA7B29"/>
    <w:rsid w:val="00DB1DB1"/>
    <w:rsid w:val="00DB23EC"/>
    <w:rsid w:val="00DB2EFA"/>
    <w:rsid w:val="00DB4865"/>
    <w:rsid w:val="00DB569C"/>
    <w:rsid w:val="00DC27E5"/>
    <w:rsid w:val="00DD138A"/>
    <w:rsid w:val="00DD199C"/>
    <w:rsid w:val="00DD3B14"/>
    <w:rsid w:val="00DD3E2F"/>
    <w:rsid w:val="00DD5DD0"/>
    <w:rsid w:val="00DD78EA"/>
    <w:rsid w:val="00DD7A5F"/>
    <w:rsid w:val="00DE1752"/>
    <w:rsid w:val="00DE21A5"/>
    <w:rsid w:val="00DE38F1"/>
    <w:rsid w:val="00DE5EED"/>
    <w:rsid w:val="00DE699D"/>
    <w:rsid w:val="00DE775B"/>
    <w:rsid w:val="00DE7CE0"/>
    <w:rsid w:val="00DF2D14"/>
    <w:rsid w:val="00DF301E"/>
    <w:rsid w:val="00DF3A64"/>
    <w:rsid w:val="00DF656A"/>
    <w:rsid w:val="00DF6764"/>
    <w:rsid w:val="00DF77F2"/>
    <w:rsid w:val="00E02814"/>
    <w:rsid w:val="00E05553"/>
    <w:rsid w:val="00E06E5C"/>
    <w:rsid w:val="00E129EA"/>
    <w:rsid w:val="00E12A94"/>
    <w:rsid w:val="00E12B77"/>
    <w:rsid w:val="00E162DF"/>
    <w:rsid w:val="00E1686A"/>
    <w:rsid w:val="00E20C00"/>
    <w:rsid w:val="00E235C0"/>
    <w:rsid w:val="00E23819"/>
    <w:rsid w:val="00E23D6C"/>
    <w:rsid w:val="00E26526"/>
    <w:rsid w:val="00E27DD6"/>
    <w:rsid w:val="00E305E8"/>
    <w:rsid w:val="00E30B01"/>
    <w:rsid w:val="00E3144D"/>
    <w:rsid w:val="00E32713"/>
    <w:rsid w:val="00E3323D"/>
    <w:rsid w:val="00E375B0"/>
    <w:rsid w:val="00E40370"/>
    <w:rsid w:val="00E40961"/>
    <w:rsid w:val="00E414B4"/>
    <w:rsid w:val="00E421A0"/>
    <w:rsid w:val="00E43885"/>
    <w:rsid w:val="00E4706E"/>
    <w:rsid w:val="00E51159"/>
    <w:rsid w:val="00E537EE"/>
    <w:rsid w:val="00E53A90"/>
    <w:rsid w:val="00E55C60"/>
    <w:rsid w:val="00E57FC9"/>
    <w:rsid w:val="00E6126A"/>
    <w:rsid w:val="00E6233D"/>
    <w:rsid w:val="00E63669"/>
    <w:rsid w:val="00E6448F"/>
    <w:rsid w:val="00E64CA8"/>
    <w:rsid w:val="00E653CF"/>
    <w:rsid w:val="00E65628"/>
    <w:rsid w:val="00E6725E"/>
    <w:rsid w:val="00E700D6"/>
    <w:rsid w:val="00E70D36"/>
    <w:rsid w:val="00E71673"/>
    <w:rsid w:val="00E71DFF"/>
    <w:rsid w:val="00E7365E"/>
    <w:rsid w:val="00E7717B"/>
    <w:rsid w:val="00E8311D"/>
    <w:rsid w:val="00E864C1"/>
    <w:rsid w:val="00E923FF"/>
    <w:rsid w:val="00E92FE9"/>
    <w:rsid w:val="00E9399A"/>
    <w:rsid w:val="00E95D07"/>
    <w:rsid w:val="00E9600D"/>
    <w:rsid w:val="00EA0BAF"/>
    <w:rsid w:val="00EA1ED5"/>
    <w:rsid w:val="00EA21DF"/>
    <w:rsid w:val="00EA21E2"/>
    <w:rsid w:val="00EA55F3"/>
    <w:rsid w:val="00EA5E2B"/>
    <w:rsid w:val="00EA6A64"/>
    <w:rsid w:val="00EA6DA4"/>
    <w:rsid w:val="00EB214B"/>
    <w:rsid w:val="00EB409F"/>
    <w:rsid w:val="00EB4217"/>
    <w:rsid w:val="00EB5187"/>
    <w:rsid w:val="00EB5AB2"/>
    <w:rsid w:val="00EC310B"/>
    <w:rsid w:val="00EC314F"/>
    <w:rsid w:val="00EC5708"/>
    <w:rsid w:val="00ED37D2"/>
    <w:rsid w:val="00ED4994"/>
    <w:rsid w:val="00ED4B16"/>
    <w:rsid w:val="00ED68D5"/>
    <w:rsid w:val="00EE1ADC"/>
    <w:rsid w:val="00EE23F9"/>
    <w:rsid w:val="00EE28FE"/>
    <w:rsid w:val="00EE6011"/>
    <w:rsid w:val="00EF0374"/>
    <w:rsid w:val="00EF0440"/>
    <w:rsid w:val="00EF0779"/>
    <w:rsid w:val="00EF3174"/>
    <w:rsid w:val="00EF63B8"/>
    <w:rsid w:val="00EF63EA"/>
    <w:rsid w:val="00F0076E"/>
    <w:rsid w:val="00F02E06"/>
    <w:rsid w:val="00F03FA2"/>
    <w:rsid w:val="00F04B1A"/>
    <w:rsid w:val="00F06D3A"/>
    <w:rsid w:val="00F11D72"/>
    <w:rsid w:val="00F11F0F"/>
    <w:rsid w:val="00F128FD"/>
    <w:rsid w:val="00F177D3"/>
    <w:rsid w:val="00F17E79"/>
    <w:rsid w:val="00F2208A"/>
    <w:rsid w:val="00F2682B"/>
    <w:rsid w:val="00F2693C"/>
    <w:rsid w:val="00F27A23"/>
    <w:rsid w:val="00F27B53"/>
    <w:rsid w:val="00F35D1B"/>
    <w:rsid w:val="00F36772"/>
    <w:rsid w:val="00F367F9"/>
    <w:rsid w:val="00F379FA"/>
    <w:rsid w:val="00F4077B"/>
    <w:rsid w:val="00F41A29"/>
    <w:rsid w:val="00F4246A"/>
    <w:rsid w:val="00F431F3"/>
    <w:rsid w:val="00F43A3C"/>
    <w:rsid w:val="00F44A22"/>
    <w:rsid w:val="00F458CB"/>
    <w:rsid w:val="00F506B6"/>
    <w:rsid w:val="00F51FD7"/>
    <w:rsid w:val="00F529CE"/>
    <w:rsid w:val="00F52A7B"/>
    <w:rsid w:val="00F561CE"/>
    <w:rsid w:val="00F56543"/>
    <w:rsid w:val="00F60271"/>
    <w:rsid w:val="00F6169D"/>
    <w:rsid w:val="00F64057"/>
    <w:rsid w:val="00F65314"/>
    <w:rsid w:val="00F66642"/>
    <w:rsid w:val="00F6771A"/>
    <w:rsid w:val="00F67DFC"/>
    <w:rsid w:val="00F72F16"/>
    <w:rsid w:val="00F73C2F"/>
    <w:rsid w:val="00F7584E"/>
    <w:rsid w:val="00F763BF"/>
    <w:rsid w:val="00F854CE"/>
    <w:rsid w:val="00F86843"/>
    <w:rsid w:val="00F90BC1"/>
    <w:rsid w:val="00F91487"/>
    <w:rsid w:val="00F968A6"/>
    <w:rsid w:val="00F96A10"/>
    <w:rsid w:val="00FA0EE3"/>
    <w:rsid w:val="00FA10C0"/>
    <w:rsid w:val="00FA1B98"/>
    <w:rsid w:val="00FA321A"/>
    <w:rsid w:val="00FA3468"/>
    <w:rsid w:val="00FA3ECE"/>
    <w:rsid w:val="00FA4B64"/>
    <w:rsid w:val="00FA68A5"/>
    <w:rsid w:val="00FA7537"/>
    <w:rsid w:val="00FA7E2C"/>
    <w:rsid w:val="00FB0B42"/>
    <w:rsid w:val="00FB15A0"/>
    <w:rsid w:val="00FB4E44"/>
    <w:rsid w:val="00FC0109"/>
    <w:rsid w:val="00FC30E7"/>
    <w:rsid w:val="00FC3A7E"/>
    <w:rsid w:val="00FC3ABE"/>
    <w:rsid w:val="00FC6C18"/>
    <w:rsid w:val="00FC6DF2"/>
    <w:rsid w:val="00FD355E"/>
    <w:rsid w:val="00FD48F4"/>
    <w:rsid w:val="00FD6148"/>
    <w:rsid w:val="00FD62ED"/>
    <w:rsid w:val="00FD679A"/>
    <w:rsid w:val="00FE1F19"/>
    <w:rsid w:val="00FE5AB0"/>
    <w:rsid w:val="00FE798F"/>
    <w:rsid w:val="00FF0695"/>
    <w:rsid w:val="00FF3333"/>
    <w:rsid w:val="00FF383C"/>
    <w:rsid w:val="00FF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7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69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9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3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19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51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5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2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7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47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8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EMRE</cp:lastModifiedBy>
  <cp:revision>2</cp:revision>
  <dcterms:created xsi:type="dcterms:W3CDTF">2016-10-19T08:54:00Z</dcterms:created>
  <dcterms:modified xsi:type="dcterms:W3CDTF">2016-10-19T08:54:00Z</dcterms:modified>
</cp:coreProperties>
</file>