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78" w:rsidRPr="004F0F0E" w:rsidRDefault="00750DEF" w:rsidP="00B34B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9DBACA" wp14:editId="15139E0B">
            <wp:extent cx="1223010" cy="1223010"/>
            <wp:effectExtent l="0" t="0" r="0" b="0"/>
            <wp:docPr id="2" name="Resim 1" descr="C:\Users\MKarageci\AppData\Local\Microsoft\Windows\INetCache\Content.Word\vektör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arageci\AppData\Local\Microsoft\Windows\INetCache\Content.Word\vektör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4E" w:rsidRPr="004F0F0E" w:rsidRDefault="00F77B4E" w:rsidP="00F77B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2B10" w:rsidRPr="004F0F0E" w:rsidRDefault="001E2B10" w:rsidP="001E2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4F0F0E">
        <w:rPr>
          <w:rFonts w:ascii="Times New Roman" w:hAnsi="Times New Roman"/>
          <w:b/>
          <w:sz w:val="24"/>
          <w:szCs w:val="24"/>
          <w:lang w:val="tr-TR"/>
        </w:rPr>
        <w:t>KAFKAS UNIVERSITY</w:t>
      </w:r>
    </w:p>
    <w:p w:rsidR="001E2B10" w:rsidRPr="004F0F0E" w:rsidRDefault="00750DEF" w:rsidP="001E2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hyperlink r:id="rId7" w:history="1">
        <w:r w:rsidR="001E2B10" w:rsidRPr="004F0F0E">
          <w:rPr>
            <w:rStyle w:val="Kpr"/>
            <w:rFonts w:ascii="Times New Roman" w:hAnsi="Times New Roman"/>
            <w:b/>
            <w:color w:val="auto"/>
            <w:sz w:val="24"/>
            <w:szCs w:val="24"/>
            <w:u w:val="none"/>
          </w:rPr>
          <w:t>INSTITUTE OF SOCIAL SCIENCES</w:t>
        </w:r>
      </w:hyperlink>
      <w:r w:rsidR="001E2B10" w:rsidRPr="004F0F0E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</w:p>
    <w:p w:rsidR="00CD6BD5" w:rsidRDefault="00750DEF" w:rsidP="00CD6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/>
          <w:b/>
          <w:sz w:val="24"/>
          <w:szCs w:val="24"/>
          <w:lang w:val="tr-TR"/>
        </w:rPr>
        <w:t>……….</w:t>
      </w:r>
      <w:proofErr w:type="gramEnd"/>
      <w:r w:rsidR="00CD6BD5">
        <w:rPr>
          <w:rFonts w:ascii="Times New Roman" w:hAnsi="Times New Roman"/>
          <w:b/>
          <w:sz w:val="24"/>
          <w:szCs w:val="24"/>
          <w:lang w:val="tr-TR"/>
        </w:rPr>
        <w:t xml:space="preserve"> DEPARTMENT</w:t>
      </w:r>
    </w:p>
    <w:p w:rsidR="00CD6BD5" w:rsidRDefault="00CD6BD5" w:rsidP="00CD6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 xml:space="preserve">DEPARTMENT OF </w:t>
      </w:r>
      <w:proofErr w:type="gramStart"/>
      <w:r w:rsidR="00750DEF">
        <w:rPr>
          <w:rFonts w:ascii="Times New Roman" w:hAnsi="Times New Roman"/>
          <w:b/>
          <w:sz w:val="24"/>
          <w:szCs w:val="24"/>
          <w:lang w:val="tr-TR"/>
        </w:rPr>
        <w:t>……….</w:t>
      </w:r>
      <w:proofErr w:type="gramEnd"/>
    </w:p>
    <w:p w:rsidR="001E2B10" w:rsidRPr="004F0F0E" w:rsidRDefault="001E2B10" w:rsidP="001E2B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4F0F0E">
        <w:rPr>
          <w:rFonts w:ascii="Times New Roman" w:hAnsi="Times New Roman"/>
          <w:b/>
          <w:sz w:val="24"/>
          <w:szCs w:val="24"/>
          <w:lang w:val="tr-TR"/>
        </w:rPr>
        <w:t>COURSE DESCRIPTION AND APPLICATION INFORMATION</w:t>
      </w:r>
    </w:p>
    <w:tbl>
      <w:tblPr>
        <w:tblW w:w="11138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5"/>
        <w:gridCol w:w="1701"/>
        <w:gridCol w:w="2410"/>
        <w:gridCol w:w="1276"/>
        <w:gridCol w:w="1276"/>
      </w:tblGrid>
      <w:tr w:rsidR="00B34B78" w:rsidRPr="004F0F0E" w:rsidTr="000927D4">
        <w:trPr>
          <w:trHeight w:val="709"/>
        </w:trPr>
        <w:tc>
          <w:tcPr>
            <w:tcW w:w="4475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COURSE NAME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COURSE CODE</w:t>
            </w:r>
          </w:p>
        </w:tc>
        <w:tc>
          <w:tcPr>
            <w:tcW w:w="2410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THEORY + PRACTICE (TIME)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CREDIT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EC</w:t>
            </w:r>
            <w:r w:rsidR="00B34B78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TS</w:t>
            </w:r>
          </w:p>
        </w:tc>
      </w:tr>
      <w:tr w:rsidR="00B34B78" w:rsidRPr="004F0F0E" w:rsidTr="000927D4">
        <w:trPr>
          <w:trHeight w:val="420"/>
        </w:trPr>
        <w:tc>
          <w:tcPr>
            <w:tcW w:w="4475" w:type="dxa"/>
            <w:shd w:val="clear" w:color="auto" w:fill="auto"/>
            <w:vAlign w:val="center"/>
          </w:tcPr>
          <w:p w:rsidR="00B34B78" w:rsidRPr="004F0F0E" w:rsidRDefault="00B34B78" w:rsidP="00647773">
            <w:pPr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W w:w="11158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6"/>
        <w:gridCol w:w="8292"/>
      </w:tblGrid>
      <w:tr w:rsidR="00B34B78" w:rsidRPr="004F0F0E" w:rsidTr="0050584C">
        <w:trPr>
          <w:trHeight w:val="552"/>
        </w:trPr>
        <w:tc>
          <w:tcPr>
            <w:tcW w:w="2866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spacing w:after="0" w:line="240" w:lineRule="auto"/>
              <w:ind w:left="119" w:hanging="119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Prerequisite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Courses</w:t>
            </w:r>
          </w:p>
        </w:tc>
        <w:tc>
          <w:tcPr>
            <w:tcW w:w="8292" w:type="dxa"/>
            <w:vAlign w:val="center"/>
          </w:tcPr>
          <w:p w:rsidR="00B34B78" w:rsidRPr="004F0F0E" w:rsidRDefault="00B34B78" w:rsidP="00647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50584C">
        <w:trPr>
          <w:trHeight w:val="712"/>
        </w:trPr>
        <w:tc>
          <w:tcPr>
            <w:tcW w:w="2866" w:type="dxa"/>
            <w:shd w:val="clear" w:color="auto" w:fill="EEECE1"/>
            <w:vAlign w:val="center"/>
          </w:tcPr>
          <w:p w:rsidR="008F5F16" w:rsidRPr="004F0F0E" w:rsidRDefault="00EA63CF" w:rsidP="00EA63CF">
            <w:pPr>
              <w:spacing w:after="0" w:line="240" w:lineRule="auto"/>
              <w:ind w:hanging="23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Course </w:t>
            </w:r>
            <w:r w:rsidR="00FE2CE1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Administration </w:t>
            </w:r>
            <w:proofErr w:type="spellStart"/>
            <w:r w:rsidR="00FE2CE1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Routes</w:t>
            </w:r>
            <w:proofErr w:type="spellEnd"/>
          </w:p>
          <w:p w:rsidR="00B34B78" w:rsidRPr="004F0F0E" w:rsidRDefault="008F5F16" w:rsidP="0050584C">
            <w:pPr>
              <w:spacing w:after="0" w:line="240" w:lineRule="auto"/>
              <w:ind w:left="119" w:hanging="119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(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Formalor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Remote)</w:t>
            </w:r>
          </w:p>
        </w:tc>
        <w:tc>
          <w:tcPr>
            <w:tcW w:w="8292" w:type="dxa"/>
            <w:vAlign w:val="center"/>
          </w:tcPr>
          <w:p w:rsidR="00B34B78" w:rsidRPr="004F0F0E" w:rsidRDefault="00B34B78" w:rsidP="00647773">
            <w:pPr>
              <w:spacing w:after="0" w:line="240" w:lineRule="auto"/>
              <w:ind w:left="89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pPr w:leftFromText="180" w:rightFromText="180" w:vertAnchor="text" w:horzAnchor="page" w:tblpX="458" w:tblpY="-44"/>
        <w:tblW w:w="11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2222"/>
        <w:gridCol w:w="2221"/>
        <w:gridCol w:w="2221"/>
        <w:gridCol w:w="2296"/>
      </w:tblGrid>
      <w:tr w:rsidR="00B34B78" w:rsidRPr="004F0F0E" w:rsidTr="0050584C">
        <w:trPr>
          <w:trHeight w:val="528"/>
        </w:trPr>
        <w:tc>
          <w:tcPr>
            <w:tcW w:w="11181" w:type="dxa"/>
            <w:gridSpan w:val="5"/>
            <w:shd w:val="clear" w:color="auto" w:fill="EEECE1"/>
            <w:vAlign w:val="center"/>
          </w:tcPr>
          <w:p w:rsidR="00B34B78" w:rsidRPr="004F0F0E" w:rsidRDefault="008F5F16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COURSE CATEGORY</w:t>
            </w:r>
          </w:p>
        </w:tc>
      </w:tr>
      <w:tr w:rsidR="00B34B78" w:rsidRPr="004F0F0E" w:rsidTr="0050584C">
        <w:trPr>
          <w:trHeight w:val="827"/>
        </w:trPr>
        <w:tc>
          <w:tcPr>
            <w:tcW w:w="2221" w:type="dxa"/>
            <w:shd w:val="clear" w:color="auto" w:fill="EEECE1"/>
            <w:vAlign w:val="center"/>
          </w:tcPr>
          <w:p w:rsidR="00B34B78" w:rsidRPr="004F0F0E" w:rsidRDefault="005F07EF" w:rsidP="005058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Support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Courses</w:t>
            </w:r>
          </w:p>
        </w:tc>
        <w:tc>
          <w:tcPr>
            <w:tcW w:w="2222" w:type="dxa"/>
            <w:shd w:val="clear" w:color="auto" w:fill="EEECE1"/>
            <w:vAlign w:val="center"/>
          </w:tcPr>
          <w:p w:rsidR="00B34B78" w:rsidRPr="004F0F0E" w:rsidRDefault="005F07EF" w:rsidP="005058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Basic </w:t>
            </w: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Vocational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Courses</w:t>
            </w:r>
          </w:p>
        </w:tc>
        <w:tc>
          <w:tcPr>
            <w:tcW w:w="2221" w:type="dxa"/>
            <w:shd w:val="clear" w:color="auto" w:fill="EEECE1"/>
            <w:vAlign w:val="center"/>
          </w:tcPr>
          <w:p w:rsidR="00B34B78" w:rsidRPr="004F0F0E" w:rsidRDefault="005F07EF" w:rsidP="005058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Expertise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/ </w:t>
            </w: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Area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Courses</w:t>
            </w:r>
          </w:p>
        </w:tc>
        <w:tc>
          <w:tcPr>
            <w:tcW w:w="2221" w:type="dxa"/>
            <w:shd w:val="clear" w:color="auto" w:fill="EEECE1"/>
            <w:vAlign w:val="center"/>
          </w:tcPr>
          <w:p w:rsidR="00B34B78" w:rsidRPr="004F0F0E" w:rsidRDefault="005F07EF" w:rsidP="005058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Humanities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Communication</w:t>
            </w:r>
            <w:proofErr w:type="spellEnd"/>
            <w:r w:rsidR="007B6BAE"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and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Management </w:t>
            </w: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Skills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Courses</w:t>
            </w:r>
          </w:p>
        </w:tc>
        <w:tc>
          <w:tcPr>
            <w:tcW w:w="2296" w:type="dxa"/>
            <w:shd w:val="clear" w:color="auto" w:fill="EEECE1"/>
            <w:vAlign w:val="center"/>
          </w:tcPr>
          <w:p w:rsidR="00B34B78" w:rsidRPr="004F0F0E" w:rsidRDefault="005F07EF" w:rsidP="0050584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Transferable</w:t>
            </w:r>
            <w:proofErr w:type="spellEnd"/>
            <w:r w:rsidR="007B6BAE"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>Skills</w:t>
            </w:r>
            <w:proofErr w:type="spellEnd"/>
            <w:r w:rsidRPr="004F0F0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tr-TR"/>
              </w:rPr>
              <w:t xml:space="preserve"> Courses</w:t>
            </w:r>
          </w:p>
        </w:tc>
      </w:tr>
      <w:tr w:rsidR="00B34B78" w:rsidRPr="004F0F0E" w:rsidTr="0050584C">
        <w:trPr>
          <w:trHeight w:val="411"/>
        </w:trPr>
        <w:tc>
          <w:tcPr>
            <w:tcW w:w="2221" w:type="dxa"/>
            <w:shd w:val="clear" w:color="auto" w:fill="auto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MS Mincho" w:eastAsia="MS Mincho" w:hAnsi="MS Mincho" w:cs="MS Mincho" w:hint="eastAsia"/>
                <w:b/>
                <w:sz w:val="24"/>
                <w:szCs w:val="24"/>
                <w:lang w:val="tr-TR"/>
              </w:rPr>
              <w:t>☐</w:t>
            </w:r>
          </w:p>
        </w:tc>
        <w:tc>
          <w:tcPr>
            <w:tcW w:w="2222" w:type="dxa"/>
            <w:shd w:val="clear" w:color="auto" w:fill="auto"/>
          </w:tcPr>
          <w:p w:rsidR="00B34B78" w:rsidRPr="004F0F0E" w:rsidRDefault="00750DEF" w:rsidP="00647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MS Mincho" w:eastAsia="MS Mincho" w:hAnsi="MS Mincho" w:cs="MS Mincho" w:hint="eastAsia"/>
                <w:b/>
                <w:sz w:val="24"/>
                <w:szCs w:val="24"/>
                <w:lang w:val="tr-TR"/>
              </w:rPr>
              <w:t>☐</w:t>
            </w:r>
          </w:p>
        </w:tc>
        <w:tc>
          <w:tcPr>
            <w:tcW w:w="2221" w:type="dxa"/>
            <w:shd w:val="clear" w:color="auto" w:fill="auto"/>
          </w:tcPr>
          <w:p w:rsidR="00B34B78" w:rsidRPr="004F0F0E" w:rsidRDefault="00750DEF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MS Mincho" w:eastAsia="MS Mincho" w:hAnsi="MS Mincho" w:cs="MS Mincho" w:hint="eastAsia"/>
                <w:b/>
                <w:sz w:val="24"/>
                <w:szCs w:val="24"/>
                <w:lang w:val="tr-TR"/>
              </w:rPr>
              <w:t>☐</w:t>
            </w:r>
          </w:p>
        </w:tc>
        <w:tc>
          <w:tcPr>
            <w:tcW w:w="2221" w:type="dxa"/>
            <w:shd w:val="clear" w:color="auto" w:fill="auto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MS Mincho" w:eastAsia="MS Mincho" w:hAnsi="MS Mincho" w:cs="MS Mincho" w:hint="eastAsia"/>
                <w:b/>
                <w:sz w:val="24"/>
                <w:szCs w:val="24"/>
                <w:lang w:val="tr-TR"/>
              </w:rPr>
              <w:t>☐</w:t>
            </w:r>
          </w:p>
        </w:tc>
        <w:tc>
          <w:tcPr>
            <w:tcW w:w="2296" w:type="dxa"/>
            <w:shd w:val="clear" w:color="auto" w:fill="auto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MS Mincho" w:eastAsia="MS Mincho" w:hAnsi="MS Mincho" w:cs="MS Mincho" w:hint="eastAsia"/>
                <w:b/>
                <w:sz w:val="24"/>
                <w:szCs w:val="24"/>
                <w:lang w:val="tr-TR"/>
              </w:rPr>
              <w:t>☐</w:t>
            </w:r>
          </w:p>
        </w:tc>
      </w:tr>
    </w:tbl>
    <w:p w:rsidR="00B34B78" w:rsidRPr="004F0F0E" w:rsidRDefault="00B34B78" w:rsidP="00B34B78">
      <w:pPr>
        <w:spacing w:after="0"/>
        <w:rPr>
          <w:rFonts w:ascii="Times New Roman" w:hAnsi="Times New Roman"/>
          <w:vanish/>
          <w:sz w:val="24"/>
          <w:szCs w:val="24"/>
          <w:lang w:val="tr-TR"/>
        </w:rPr>
      </w:pPr>
    </w:p>
    <w:tbl>
      <w:tblPr>
        <w:tblW w:w="11157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3291"/>
        <w:gridCol w:w="4094"/>
      </w:tblGrid>
      <w:tr w:rsidR="00B34B78" w:rsidRPr="004F0F0E" w:rsidTr="0050584C">
        <w:trPr>
          <w:trHeight w:val="449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Language of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instruction</w:t>
            </w:r>
            <w:proofErr w:type="spellEnd"/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50584C">
        <w:trPr>
          <w:trHeight w:val="391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Type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course</w:t>
            </w:r>
            <w:proofErr w:type="spellEnd"/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647773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750DEF">
        <w:trPr>
          <w:trHeight w:val="96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Year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/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Semester</w:t>
            </w:r>
            <w:bookmarkStart w:id="0" w:name="_GoBack"/>
            <w:bookmarkEnd w:id="0"/>
            <w:proofErr w:type="spellEnd"/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647773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750DEF">
        <w:trPr>
          <w:trHeight w:val="96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Course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Coordinator</w:t>
            </w:r>
            <w:proofErr w:type="spellEnd"/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750DEF">
        <w:trPr>
          <w:trHeight w:val="96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Style w:val="girinti"/>
                <w:rFonts w:ascii="Times New Roman" w:hAnsi="Times New Roman"/>
                <w:b/>
                <w:bCs/>
                <w:sz w:val="24"/>
                <w:szCs w:val="24"/>
              </w:rPr>
              <w:t>Lecturer</w:t>
            </w:r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363A2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750DEF">
        <w:trPr>
          <w:trHeight w:val="96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Co-Lecturer</w:t>
            </w:r>
            <w:proofErr w:type="spellEnd"/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FD407E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750DEF">
        <w:trPr>
          <w:trHeight w:val="96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5F07EF" w:rsidP="00E6281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Course </w:t>
            </w:r>
            <w:proofErr w:type="spellStart"/>
            <w:r w:rsidR="00E6281C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Purpose</w:t>
            </w:r>
            <w:proofErr w:type="spellEnd"/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6000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750DEF">
        <w:trPr>
          <w:trHeight w:val="219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5F07EF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Course Content</w:t>
            </w:r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60007F">
            <w:pPr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8F5F16">
        <w:trPr>
          <w:trHeight w:val="866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5F07EF" w:rsidP="005F07EF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Learning-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Teaching</w:t>
            </w:r>
            <w:proofErr w:type="spellEnd"/>
            <w:r w:rsidR="007B6BAE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Process</w:t>
            </w:r>
            <w:proofErr w:type="spellEnd"/>
            <w:r w:rsidR="007B6BAE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r w:rsidR="00B34B78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(</w:t>
            </w: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STRATEGIES, METHODS AND TECHNIQUES</w:t>
            </w:r>
            <w:r w:rsidR="00B34B78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7385" w:type="dxa"/>
            <w:gridSpan w:val="2"/>
            <w:shd w:val="clear" w:color="auto" w:fill="auto"/>
            <w:vAlign w:val="center"/>
          </w:tcPr>
          <w:p w:rsidR="00B34B78" w:rsidRPr="004F0F0E" w:rsidRDefault="00B34B78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50584C">
        <w:trPr>
          <w:trHeight w:val="544"/>
        </w:trPr>
        <w:tc>
          <w:tcPr>
            <w:tcW w:w="3772" w:type="dxa"/>
            <w:shd w:val="clear" w:color="auto" w:fill="EEECE1"/>
            <w:vAlign w:val="center"/>
          </w:tcPr>
          <w:p w:rsidR="00B34B78" w:rsidRPr="004F0F0E" w:rsidRDefault="008F5F16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PRACTICE / APPLICATION</w:t>
            </w:r>
          </w:p>
        </w:tc>
        <w:tc>
          <w:tcPr>
            <w:tcW w:w="3291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094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W w:w="11199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6379"/>
        <w:gridCol w:w="3742"/>
      </w:tblGrid>
      <w:tr w:rsidR="00B34B78" w:rsidRPr="004F0F0E" w:rsidTr="0050584C">
        <w:trPr>
          <w:trHeight w:val="569"/>
        </w:trPr>
        <w:tc>
          <w:tcPr>
            <w:tcW w:w="11199" w:type="dxa"/>
            <w:gridSpan w:val="3"/>
            <w:shd w:val="clear" w:color="auto" w:fill="BFBFBF"/>
            <w:vAlign w:val="center"/>
          </w:tcPr>
          <w:p w:rsidR="00B34B78" w:rsidRPr="004F0F0E" w:rsidRDefault="00EA7B68" w:rsidP="00EA7B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WEEKLY SCHEDULE AND PREPARATION FOR PAGES</w:t>
            </w:r>
          </w:p>
        </w:tc>
      </w:tr>
      <w:tr w:rsidR="00B34B78" w:rsidRPr="004F0F0E" w:rsidTr="00C70613">
        <w:trPr>
          <w:trHeight w:val="563"/>
        </w:trPr>
        <w:tc>
          <w:tcPr>
            <w:tcW w:w="1078" w:type="dxa"/>
            <w:shd w:val="clear" w:color="auto" w:fill="EEECE1"/>
            <w:vAlign w:val="center"/>
          </w:tcPr>
          <w:p w:rsidR="00B34B78" w:rsidRPr="004F0F0E" w:rsidRDefault="00EA7B6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WEEK</w:t>
            </w:r>
          </w:p>
        </w:tc>
        <w:tc>
          <w:tcPr>
            <w:tcW w:w="6379" w:type="dxa"/>
            <w:shd w:val="clear" w:color="auto" w:fill="EEECE1"/>
            <w:vAlign w:val="center"/>
          </w:tcPr>
          <w:p w:rsidR="00B34B78" w:rsidRPr="004F0F0E" w:rsidRDefault="00EA7B6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TOPICS</w:t>
            </w:r>
          </w:p>
        </w:tc>
        <w:tc>
          <w:tcPr>
            <w:tcW w:w="3742" w:type="dxa"/>
            <w:shd w:val="clear" w:color="auto" w:fill="EEECE1"/>
            <w:vAlign w:val="center"/>
          </w:tcPr>
          <w:p w:rsidR="00B34B78" w:rsidRPr="004F0F0E" w:rsidRDefault="00EA7B6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PREPARATION</w:t>
            </w:r>
          </w:p>
        </w:tc>
      </w:tr>
      <w:tr w:rsidR="00C70613" w:rsidRPr="004F0F0E" w:rsidTr="00C70613">
        <w:trPr>
          <w:trHeight w:val="589"/>
        </w:trPr>
        <w:tc>
          <w:tcPr>
            <w:tcW w:w="1078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C70613" w:rsidRPr="004F0F0E" w:rsidRDefault="00C70613" w:rsidP="00F4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70613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C70613" w:rsidRPr="004F0F0E" w:rsidRDefault="00C70613" w:rsidP="00F4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70613" w:rsidRPr="004F0F0E" w:rsidTr="00C70613">
        <w:trPr>
          <w:trHeight w:val="589"/>
        </w:trPr>
        <w:tc>
          <w:tcPr>
            <w:tcW w:w="1078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C70613" w:rsidRPr="004F0F0E" w:rsidRDefault="00C70613" w:rsidP="00F4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70613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C70613" w:rsidRPr="004F0F0E" w:rsidRDefault="00C70613" w:rsidP="00502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70613" w:rsidRPr="004F0F0E" w:rsidTr="001365E7">
        <w:trPr>
          <w:trHeight w:val="692"/>
        </w:trPr>
        <w:tc>
          <w:tcPr>
            <w:tcW w:w="1078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C70613" w:rsidRPr="004F0F0E" w:rsidRDefault="00C70613" w:rsidP="00F40027">
            <w:pPr>
              <w:jc w:val="both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9D5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9D5E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589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502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502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589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502E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502E5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589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F4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663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F4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1365E7" w:rsidRPr="004F0F0E" w:rsidTr="00C70613">
        <w:trPr>
          <w:trHeight w:val="589"/>
        </w:trPr>
        <w:tc>
          <w:tcPr>
            <w:tcW w:w="1078" w:type="dxa"/>
            <w:shd w:val="clear" w:color="auto" w:fill="EEECE1"/>
            <w:vAlign w:val="center"/>
          </w:tcPr>
          <w:p w:rsidR="001365E7" w:rsidRPr="004F0F0E" w:rsidRDefault="001365E7" w:rsidP="0050584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379" w:type="dxa"/>
            <w:shd w:val="clear" w:color="auto" w:fill="auto"/>
          </w:tcPr>
          <w:p w:rsidR="001365E7" w:rsidRPr="004F0F0E" w:rsidRDefault="001365E7" w:rsidP="00F400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auto"/>
            <w:vAlign w:val="center"/>
          </w:tcPr>
          <w:p w:rsidR="001365E7" w:rsidRPr="004F0F0E" w:rsidRDefault="001365E7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W w:w="11186" w:type="dxa"/>
        <w:tblInd w:w="-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7967"/>
      </w:tblGrid>
      <w:tr w:rsidR="00B34B78" w:rsidRPr="004F0F0E" w:rsidTr="0050584C">
        <w:trPr>
          <w:trHeight w:val="507"/>
        </w:trPr>
        <w:tc>
          <w:tcPr>
            <w:tcW w:w="11186" w:type="dxa"/>
            <w:gridSpan w:val="2"/>
            <w:shd w:val="clear" w:color="auto" w:fill="EEECE1"/>
            <w:vAlign w:val="center"/>
          </w:tcPr>
          <w:p w:rsidR="00B34B78" w:rsidRPr="004F0F0E" w:rsidRDefault="00F450E9" w:rsidP="0050584C">
            <w:pPr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Textbook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/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Material</w:t>
            </w:r>
            <w:proofErr w:type="spellEnd"/>
          </w:p>
        </w:tc>
      </w:tr>
      <w:tr w:rsidR="0060007F" w:rsidRPr="004F0F0E" w:rsidTr="00201D6E">
        <w:trPr>
          <w:trHeight w:val="535"/>
        </w:trPr>
        <w:tc>
          <w:tcPr>
            <w:tcW w:w="3219" w:type="dxa"/>
            <w:shd w:val="clear" w:color="auto" w:fill="EEECE1"/>
            <w:vAlign w:val="center"/>
          </w:tcPr>
          <w:p w:rsidR="0060007F" w:rsidRPr="004F0F0E" w:rsidRDefault="0060007F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MAIN SOURCES</w:t>
            </w:r>
          </w:p>
        </w:tc>
        <w:tc>
          <w:tcPr>
            <w:tcW w:w="7967" w:type="dxa"/>
            <w:shd w:val="clear" w:color="auto" w:fill="auto"/>
          </w:tcPr>
          <w:p w:rsidR="0060007F" w:rsidRPr="004F0F0E" w:rsidRDefault="0060007F" w:rsidP="00244D9E">
            <w:pPr>
              <w:spacing w:before="120" w:after="120"/>
              <w:ind w:left="1416" w:hanging="14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7F" w:rsidRPr="004F0F0E" w:rsidTr="00201D6E">
        <w:trPr>
          <w:trHeight w:val="535"/>
        </w:trPr>
        <w:tc>
          <w:tcPr>
            <w:tcW w:w="3219" w:type="dxa"/>
            <w:shd w:val="clear" w:color="auto" w:fill="EEECE1"/>
            <w:vAlign w:val="center"/>
          </w:tcPr>
          <w:p w:rsidR="0060007F" w:rsidRPr="004F0F0E" w:rsidRDefault="0060007F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OTHER RESOURCES</w:t>
            </w:r>
          </w:p>
        </w:tc>
        <w:tc>
          <w:tcPr>
            <w:tcW w:w="7967" w:type="dxa"/>
            <w:shd w:val="clear" w:color="auto" w:fill="auto"/>
          </w:tcPr>
          <w:p w:rsidR="0060007F" w:rsidRPr="004F0F0E" w:rsidRDefault="0060007F" w:rsidP="00244D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3E69D6" w:rsidRPr="004F0F0E" w:rsidRDefault="003E69D6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3E69D6" w:rsidRPr="004F0F0E" w:rsidRDefault="003E69D6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A851D8" w:rsidRPr="004F0F0E" w:rsidRDefault="00A851D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A851D8" w:rsidRPr="004F0F0E" w:rsidRDefault="00A851D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W w:w="112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"/>
        <w:gridCol w:w="10252"/>
      </w:tblGrid>
      <w:tr w:rsidR="00A6173B" w:rsidRPr="004F0F0E" w:rsidTr="00A6173B">
        <w:trPr>
          <w:trHeight w:val="5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6173B" w:rsidRPr="004F0F0E" w:rsidRDefault="00A6173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173B" w:rsidRPr="004F0F0E" w:rsidRDefault="00750DE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……………….</w:t>
            </w:r>
            <w:r w:rsidR="00E31F24"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DEPARTMENT </w:t>
            </w:r>
            <w:r w:rsidR="00A6173B"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PROGRAM COMPETENCIES</w:t>
            </w:r>
          </w:p>
        </w:tc>
      </w:tr>
      <w:tr w:rsidR="00DD59AF" w:rsidRPr="004F0F0E" w:rsidTr="00750DEF">
        <w:trPr>
          <w:trHeight w:val="5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1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54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PC 2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5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3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4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5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6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7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8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9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5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10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11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12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13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PC 14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9AF" w:rsidRPr="004F0F0E" w:rsidTr="00750DEF">
        <w:trPr>
          <w:trHeight w:val="67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D59AF" w:rsidRPr="004F0F0E" w:rsidRDefault="00DD59A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PY 15</w:t>
            </w:r>
          </w:p>
        </w:tc>
        <w:tc>
          <w:tcPr>
            <w:tcW w:w="10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9AF" w:rsidRPr="004F0F0E" w:rsidRDefault="00DD59AF" w:rsidP="00B2673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9AF" w:rsidRPr="004F0F0E" w:rsidRDefault="00DD59AF" w:rsidP="00B34B78">
      <w:pPr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W w:w="1107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0107"/>
      </w:tblGrid>
      <w:tr w:rsidR="00B34B78" w:rsidRPr="004F0F0E" w:rsidTr="00EA63CF">
        <w:trPr>
          <w:trHeight w:val="519"/>
        </w:trPr>
        <w:tc>
          <w:tcPr>
            <w:tcW w:w="964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0107" w:type="dxa"/>
            <w:shd w:val="clear" w:color="auto" w:fill="EEECE1"/>
            <w:vAlign w:val="center"/>
          </w:tcPr>
          <w:p w:rsidR="00B34B78" w:rsidRPr="004F0F0E" w:rsidRDefault="00F450E9" w:rsidP="00F450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LEARNING OUTCOMES</w:t>
            </w:r>
          </w:p>
          <w:p w:rsidR="00F450E9" w:rsidRPr="004F0F0E" w:rsidRDefault="00F450E9" w:rsidP="00F450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(Learning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outcomesshould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be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writtenup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as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needed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.)</w:t>
            </w:r>
          </w:p>
        </w:tc>
      </w:tr>
      <w:tr w:rsidR="00C70613" w:rsidRPr="004F0F0E" w:rsidTr="00D81739">
        <w:trPr>
          <w:trHeight w:val="539"/>
        </w:trPr>
        <w:tc>
          <w:tcPr>
            <w:tcW w:w="964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LO 1</w:t>
            </w:r>
          </w:p>
        </w:tc>
        <w:tc>
          <w:tcPr>
            <w:tcW w:w="10107" w:type="dxa"/>
            <w:shd w:val="clear" w:color="auto" w:fill="auto"/>
          </w:tcPr>
          <w:p w:rsidR="00C70613" w:rsidRPr="004F0F0E" w:rsidRDefault="00C70613" w:rsidP="00A851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613" w:rsidRPr="004F0F0E" w:rsidTr="00D81739">
        <w:trPr>
          <w:trHeight w:val="520"/>
        </w:trPr>
        <w:tc>
          <w:tcPr>
            <w:tcW w:w="964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LO 2</w:t>
            </w:r>
          </w:p>
        </w:tc>
        <w:tc>
          <w:tcPr>
            <w:tcW w:w="10107" w:type="dxa"/>
            <w:shd w:val="clear" w:color="auto" w:fill="auto"/>
          </w:tcPr>
          <w:p w:rsidR="00C70613" w:rsidRPr="004F0F0E" w:rsidRDefault="00C70613" w:rsidP="00DD5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613" w:rsidRPr="004F0F0E" w:rsidTr="00D81739">
        <w:trPr>
          <w:trHeight w:val="478"/>
        </w:trPr>
        <w:tc>
          <w:tcPr>
            <w:tcW w:w="964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LO 3</w:t>
            </w:r>
          </w:p>
        </w:tc>
        <w:tc>
          <w:tcPr>
            <w:tcW w:w="10107" w:type="dxa"/>
            <w:shd w:val="clear" w:color="auto" w:fill="auto"/>
          </w:tcPr>
          <w:p w:rsidR="00C70613" w:rsidRPr="004F0F0E" w:rsidRDefault="00C70613" w:rsidP="00DD5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613" w:rsidRPr="004F0F0E" w:rsidTr="00D81739">
        <w:trPr>
          <w:trHeight w:val="537"/>
        </w:trPr>
        <w:tc>
          <w:tcPr>
            <w:tcW w:w="964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LO 4</w:t>
            </w:r>
          </w:p>
        </w:tc>
        <w:tc>
          <w:tcPr>
            <w:tcW w:w="10107" w:type="dxa"/>
            <w:shd w:val="clear" w:color="auto" w:fill="auto"/>
          </w:tcPr>
          <w:p w:rsidR="00C70613" w:rsidRPr="004F0F0E" w:rsidRDefault="00C70613" w:rsidP="00A851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613" w:rsidRPr="004F0F0E" w:rsidTr="00D81739">
        <w:trPr>
          <w:trHeight w:val="494"/>
        </w:trPr>
        <w:tc>
          <w:tcPr>
            <w:tcW w:w="964" w:type="dxa"/>
            <w:shd w:val="clear" w:color="auto" w:fill="EEECE1"/>
            <w:vAlign w:val="center"/>
          </w:tcPr>
          <w:p w:rsidR="00C70613" w:rsidRPr="004F0F0E" w:rsidRDefault="00C70613" w:rsidP="0050584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color w:val="000000"/>
                <w:sz w:val="24"/>
                <w:szCs w:val="24"/>
                <w:lang w:val="tr-TR"/>
              </w:rPr>
              <w:t>LO 5</w:t>
            </w:r>
          </w:p>
        </w:tc>
        <w:tc>
          <w:tcPr>
            <w:tcW w:w="10107" w:type="dxa"/>
            <w:shd w:val="clear" w:color="auto" w:fill="auto"/>
          </w:tcPr>
          <w:p w:rsidR="00C70613" w:rsidRPr="004F0F0E" w:rsidRDefault="00C70613" w:rsidP="00A851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B78" w:rsidRPr="004F0F0E" w:rsidRDefault="00B34B78" w:rsidP="00B34B78">
      <w:pPr>
        <w:shd w:val="clear" w:color="auto" w:fill="FCFDFD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sectPr w:rsidR="00B34B78" w:rsidRPr="004F0F0E" w:rsidSect="006851FA">
          <w:pgSz w:w="11906" w:h="16838"/>
          <w:pgMar w:top="568" w:right="1440" w:bottom="540" w:left="1440" w:header="708" w:footer="708" w:gutter="0"/>
          <w:cols w:space="708"/>
          <w:docGrid w:linePitch="360"/>
        </w:sectPr>
      </w:pPr>
    </w:p>
    <w:p w:rsidR="00B34B78" w:rsidRPr="004F0F0E" w:rsidRDefault="00B34B78" w:rsidP="00B34B78">
      <w:pPr>
        <w:shd w:val="clear" w:color="auto" w:fill="FCFDFD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</w:pPr>
      <w:r w:rsidRPr="004F0F0E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lastRenderedPageBreak/>
        <w:tab/>
      </w:r>
      <w:proofErr w:type="spellStart"/>
      <w:r w:rsidR="00F450E9" w:rsidRPr="004F0F0E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t>Relation</w:t>
      </w:r>
      <w:proofErr w:type="spellEnd"/>
      <w:r w:rsidR="00F450E9" w:rsidRPr="004F0F0E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t xml:space="preserve"> of Program </w:t>
      </w:r>
      <w:proofErr w:type="spellStart"/>
      <w:r w:rsidR="00F450E9" w:rsidRPr="004F0F0E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t>Competenciesand</w:t>
      </w:r>
      <w:proofErr w:type="spellEnd"/>
      <w:r w:rsidR="00F450E9" w:rsidRPr="004F0F0E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t xml:space="preserve"> Learning </w:t>
      </w:r>
      <w:proofErr w:type="spellStart"/>
      <w:r w:rsidR="00F450E9" w:rsidRPr="004F0F0E">
        <w:rPr>
          <w:rFonts w:ascii="Times New Roman" w:eastAsia="Times New Roman" w:hAnsi="Times New Roman"/>
          <w:b/>
          <w:bCs/>
          <w:i/>
          <w:color w:val="222222"/>
          <w:sz w:val="24"/>
          <w:szCs w:val="24"/>
          <w:lang w:val="tr-TR" w:eastAsia="en-GB"/>
        </w:rPr>
        <w:t>Outcomes</w:t>
      </w:r>
      <w:proofErr w:type="spellEnd"/>
    </w:p>
    <w:p w:rsidR="00B34B78" w:rsidRPr="004F0F0E" w:rsidRDefault="00F450E9" w:rsidP="00B34B78">
      <w:pPr>
        <w:shd w:val="clear" w:color="auto" w:fill="FCFDFD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</w:pPr>
      <w:r w:rsidRPr="004F0F0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tr-TR" w:eastAsia="en-GB"/>
        </w:rPr>
        <w:tab/>
        <w:t>PC</w:t>
      </w:r>
      <w:r w:rsidR="00B34B78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: </w:t>
      </w:r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Program </w:t>
      </w:r>
      <w:proofErr w:type="spellStart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Competencies</w:t>
      </w:r>
      <w:proofErr w:type="spellEnd"/>
      <w:r w:rsidR="00B34B78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 | </w:t>
      </w:r>
      <w:r w:rsidRPr="004F0F0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tr-TR" w:eastAsia="en-GB"/>
        </w:rPr>
        <w:t>LO</w:t>
      </w:r>
      <w:r w:rsidR="00B34B78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: </w:t>
      </w:r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Learning </w:t>
      </w:r>
      <w:proofErr w:type="spellStart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Outcomes</w:t>
      </w:r>
      <w:proofErr w:type="spellEnd"/>
    </w:p>
    <w:p w:rsidR="00B34B78" w:rsidRPr="004F0F0E" w:rsidRDefault="00B34B78" w:rsidP="00B34B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tr-TR" w:eastAsia="en-GB"/>
        </w:rPr>
      </w:pPr>
    </w:p>
    <w:p w:rsidR="00B34B78" w:rsidRPr="004F0F0E" w:rsidRDefault="00B34B78" w:rsidP="00B34B78">
      <w:pPr>
        <w:shd w:val="clear" w:color="auto" w:fill="FCFDFD"/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</w:pPr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ab/>
      </w:r>
      <w:proofErr w:type="spellStart"/>
      <w:proofErr w:type="gramStart"/>
      <w:r w:rsidR="00F450E9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Values</w:t>
      </w:r>
      <w:proofErr w:type="spellEnd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 : </w:t>
      </w:r>
      <w:r w:rsidRPr="004F0F0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tr-TR" w:eastAsia="en-GB"/>
        </w:rPr>
        <w:t>0</w:t>
      </w:r>
      <w:proofErr w:type="gramEnd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: </w:t>
      </w:r>
      <w:proofErr w:type="spellStart"/>
      <w:r w:rsidR="00F450E9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None</w:t>
      </w:r>
      <w:proofErr w:type="spellEnd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| </w:t>
      </w:r>
      <w:r w:rsidRPr="004F0F0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tr-TR" w:eastAsia="en-GB"/>
        </w:rPr>
        <w:t>1</w:t>
      </w:r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: </w:t>
      </w:r>
      <w:proofErr w:type="spellStart"/>
      <w:r w:rsidR="00820A5E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Low</w:t>
      </w:r>
      <w:proofErr w:type="spellEnd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 | </w:t>
      </w:r>
      <w:r w:rsidRPr="004F0F0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tr-TR" w:eastAsia="en-GB"/>
        </w:rPr>
        <w:t>2</w:t>
      </w:r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: </w:t>
      </w:r>
      <w:proofErr w:type="spellStart"/>
      <w:r w:rsidR="00820A5E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Medium</w:t>
      </w:r>
      <w:proofErr w:type="spellEnd"/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 xml:space="preserve"> | </w:t>
      </w:r>
      <w:r w:rsidRPr="004F0F0E">
        <w:rPr>
          <w:rFonts w:ascii="Times New Roman" w:eastAsia="Times New Roman" w:hAnsi="Times New Roman"/>
          <w:b/>
          <w:bCs/>
          <w:color w:val="222222"/>
          <w:sz w:val="24"/>
          <w:szCs w:val="24"/>
          <w:lang w:val="tr-TR" w:eastAsia="en-GB"/>
        </w:rPr>
        <w:t>3</w:t>
      </w:r>
      <w:r w:rsidR="00820A5E"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t>: High</w:t>
      </w:r>
      <w:r w:rsidRPr="004F0F0E">
        <w:rPr>
          <w:rFonts w:ascii="Times New Roman" w:eastAsia="Times New Roman" w:hAnsi="Times New Roman"/>
          <w:color w:val="222222"/>
          <w:sz w:val="24"/>
          <w:szCs w:val="24"/>
          <w:lang w:val="tr-TR" w:eastAsia="en-GB"/>
        </w:rPr>
        <w:br/>
      </w:r>
      <w:r w:rsidRPr="004F0F0E"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tab/>
      </w:r>
      <w:proofErr w:type="spellStart"/>
      <w:r w:rsidR="00CE15B5" w:rsidRPr="004F0F0E"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t>Look</w:t>
      </w:r>
      <w:r w:rsidR="00820A5E" w:rsidRPr="004F0F0E"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t>tablesfordetails</w:t>
      </w:r>
      <w:proofErr w:type="spellEnd"/>
      <w:r w:rsidR="00820A5E" w:rsidRPr="004F0F0E"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t xml:space="preserve"> </w:t>
      </w:r>
      <w:proofErr w:type="spellStart"/>
      <w:r w:rsidR="00820A5E" w:rsidRPr="004F0F0E"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t>PCor</w:t>
      </w:r>
      <w:proofErr w:type="spellEnd"/>
      <w:r w:rsidR="00820A5E" w:rsidRPr="004F0F0E"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t xml:space="preserve"> LO.</w:t>
      </w:r>
    </w:p>
    <w:p w:rsidR="00B34B78" w:rsidRPr="004F0F0E" w:rsidRDefault="00B34B78" w:rsidP="00B34B78">
      <w:pPr>
        <w:shd w:val="clear" w:color="auto" w:fill="FCFDFD"/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52"/>
        <w:gridCol w:w="524"/>
        <w:gridCol w:w="524"/>
        <w:gridCol w:w="524"/>
        <w:gridCol w:w="524"/>
        <w:gridCol w:w="524"/>
      </w:tblGrid>
      <w:tr w:rsidR="00C70613" w:rsidRPr="004F0F0E" w:rsidTr="00D358AF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  <w:t>LO/PC: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C70613" w:rsidRPr="004F0F0E" w:rsidRDefault="00C70613" w:rsidP="00052265">
            <w:pPr>
              <w:spacing w:before="15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PC 15</w:t>
            </w:r>
          </w:p>
        </w:tc>
      </w:tr>
      <w:tr w:rsidR="00A851D8" w:rsidRPr="004F0F0E" w:rsidTr="00D358AF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851D8" w:rsidRPr="004F0F0E" w:rsidRDefault="00A851D8" w:rsidP="00A851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LO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A851D8" w:rsidRPr="004F0F0E" w:rsidTr="00D358AF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851D8" w:rsidRPr="004F0F0E" w:rsidRDefault="00A851D8" w:rsidP="00A851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LO </w:t>
            </w:r>
            <w:r w:rsidRPr="004F0F0E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A851D8" w:rsidRPr="004F0F0E" w:rsidTr="00D358AF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851D8" w:rsidRPr="004F0F0E" w:rsidRDefault="00A851D8" w:rsidP="00A851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LO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A851D8" w:rsidRPr="004F0F0E" w:rsidTr="00D358AF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851D8" w:rsidRPr="004F0F0E" w:rsidRDefault="00A851D8" w:rsidP="00A851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LO 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  <w:tr w:rsidR="00A851D8" w:rsidRPr="004F0F0E" w:rsidTr="00D358AF">
        <w:trPr>
          <w:trHeight w:val="20"/>
          <w:jc w:val="center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851D8" w:rsidRPr="004F0F0E" w:rsidRDefault="00A851D8" w:rsidP="00A851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4F0F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LO 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D8" w:rsidRPr="004F0F0E" w:rsidRDefault="00A851D8" w:rsidP="00A851D8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iCs/>
                <w:color w:val="222222"/>
                <w:sz w:val="24"/>
                <w:szCs w:val="24"/>
                <w:lang w:eastAsia="en-GB"/>
              </w:rPr>
            </w:pPr>
          </w:p>
        </w:tc>
      </w:tr>
    </w:tbl>
    <w:p w:rsidR="00B34B78" w:rsidRPr="004F0F0E" w:rsidRDefault="00B34B78" w:rsidP="006E4F8D">
      <w:pPr>
        <w:spacing w:after="0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</w:pPr>
    </w:p>
    <w:p w:rsidR="00B34B78" w:rsidRPr="004F0F0E" w:rsidRDefault="00B34B78" w:rsidP="00B34B78">
      <w:pPr>
        <w:shd w:val="clear" w:color="auto" w:fill="FCFDFD"/>
        <w:spacing w:after="0" w:line="240" w:lineRule="auto"/>
        <w:rPr>
          <w:rFonts w:ascii="Times New Roman" w:eastAsia="Times New Roman" w:hAnsi="Times New Roman"/>
          <w:i/>
          <w:iCs/>
          <w:color w:val="222222"/>
          <w:sz w:val="24"/>
          <w:szCs w:val="24"/>
          <w:lang w:val="tr-TR" w:eastAsia="en-GB"/>
        </w:rPr>
        <w:sectPr w:rsidR="00B34B78" w:rsidRPr="004F0F0E" w:rsidSect="00D358AF">
          <w:pgSz w:w="11906" w:h="16838"/>
          <w:pgMar w:top="851" w:right="1440" w:bottom="567" w:left="993" w:header="709" w:footer="709" w:gutter="0"/>
          <w:cols w:space="708"/>
          <w:docGrid w:linePitch="360"/>
        </w:sectPr>
      </w:pPr>
    </w:p>
    <w:tbl>
      <w:tblPr>
        <w:tblW w:w="11292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9"/>
        <w:gridCol w:w="1417"/>
        <w:gridCol w:w="2276"/>
      </w:tblGrid>
      <w:tr w:rsidR="00B34B78" w:rsidRPr="004F0F0E" w:rsidTr="0050584C">
        <w:trPr>
          <w:trHeight w:val="508"/>
        </w:trPr>
        <w:tc>
          <w:tcPr>
            <w:tcW w:w="11292" w:type="dxa"/>
            <w:gridSpan w:val="3"/>
            <w:shd w:val="clear" w:color="auto" w:fill="BFBFBF"/>
            <w:vAlign w:val="center"/>
          </w:tcPr>
          <w:p w:rsidR="00B34B78" w:rsidRPr="004F0F0E" w:rsidRDefault="006240CB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>MEASUREMENT AND EVALUATION</w:t>
            </w:r>
          </w:p>
        </w:tc>
      </w:tr>
      <w:tr w:rsidR="00B34B78" w:rsidRPr="004F0F0E" w:rsidTr="00C70613">
        <w:trPr>
          <w:trHeight w:val="416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417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Number</w:t>
            </w:r>
            <w:proofErr w:type="spellEnd"/>
          </w:p>
        </w:tc>
        <w:tc>
          <w:tcPr>
            <w:tcW w:w="2276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Total 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Contribution</w:t>
            </w:r>
            <w:proofErr w:type="spellEnd"/>
            <w:r w:rsidR="00B34B78" w:rsidRPr="004F0F0E">
              <w:rPr>
                <w:rFonts w:ascii="Times New Roman" w:hAnsi="Times New Roman"/>
                <w:sz w:val="24"/>
                <w:szCs w:val="24"/>
                <w:lang w:val="tr-TR"/>
              </w:rPr>
              <w:t>(%)</w:t>
            </w:r>
          </w:p>
        </w:tc>
      </w:tr>
      <w:tr w:rsidR="00B34B78" w:rsidRPr="004F0F0E" w:rsidTr="00C70613">
        <w:trPr>
          <w:trHeight w:val="423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Mid-termexam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15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Homework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15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Research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Report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15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Attendance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20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LaboratoryPractices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398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Projects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19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Application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22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Quiz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422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6240CB" w:rsidP="00CE15B5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Other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(</w:t>
            </w:r>
            <w:proofErr w:type="spellStart"/>
            <w:r w:rsidR="00CE15B5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Recitationexaminaton</w:t>
            </w:r>
            <w:proofErr w:type="spellEnd"/>
            <w:r w:rsidR="00CE15B5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, </w:t>
            </w: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Product File,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etc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.).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564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Contribution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midtermexam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(%)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558"/>
        </w:trPr>
        <w:tc>
          <w:tcPr>
            <w:tcW w:w="7599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End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of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YearExam</w:t>
            </w:r>
            <w:proofErr w:type="spellEnd"/>
            <w:r w:rsidR="00EA63CF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Contribution</w:t>
            </w:r>
            <w:proofErr w:type="spellEnd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 (%)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34B78" w:rsidRPr="004F0F0E" w:rsidTr="00C70613">
        <w:trPr>
          <w:trHeight w:val="536"/>
        </w:trPr>
        <w:tc>
          <w:tcPr>
            <w:tcW w:w="7599" w:type="dxa"/>
            <w:shd w:val="clear" w:color="auto" w:fill="BFBFBF"/>
            <w:vAlign w:val="center"/>
          </w:tcPr>
          <w:p w:rsidR="00B34B78" w:rsidRPr="004F0F0E" w:rsidRDefault="00FC525D" w:rsidP="0050584C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color w:val="FF0000"/>
                <w:sz w:val="24"/>
                <w:szCs w:val="24"/>
                <w:lang w:val="tr-TR"/>
              </w:rPr>
              <w:t xml:space="preserve">Total </w:t>
            </w:r>
            <w:r w:rsidR="00B34B78" w:rsidRPr="004F0F0E">
              <w:rPr>
                <w:rFonts w:ascii="Times New Roman" w:hAnsi="Times New Roman"/>
                <w:color w:val="FF0000"/>
                <w:sz w:val="24"/>
                <w:szCs w:val="24"/>
                <w:lang w:val="tr-TR"/>
              </w:rPr>
              <w:t>(%)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  <w:tc>
          <w:tcPr>
            <w:tcW w:w="2276" w:type="dxa"/>
            <w:shd w:val="clear" w:color="auto" w:fill="BFBFBF"/>
            <w:vAlign w:val="center"/>
          </w:tcPr>
          <w:p w:rsidR="00B34B78" w:rsidRPr="004F0F0E" w:rsidRDefault="00B34B78" w:rsidP="0050584C">
            <w:pPr>
              <w:jc w:val="center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100</w:t>
            </w: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6E4F8D" w:rsidRPr="004F0F0E" w:rsidRDefault="006E4F8D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tbl>
      <w:tblPr>
        <w:tblW w:w="11270" w:type="dxa"/>
        <w:tblInd w:w="-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3"/>
        <w:gridCol w:w="1275"/>
        <w:gridCol w:w="1701"/>
        <w:gridCol w:w="1701"/>
      </w:tblGrid>
      <w:tr w:rsidR="00B34B78" w:rsidRPr="004F0F0E" w:rsidTr="00F37B49">
        <w:trPr>
          <w:trHeight w:val="522"/>
        </w:trPr>
        <w:tc>
          <w:tcPr>
            <w:tcW w:w="11270" w:type="dxa"/>
            <w:gridSpan w:val="4"/>
            <w:shd w:val="clear" w:color="auto" w:fill="EEECE1"/>
            <w:vAlign w:val="bottom"/>
          </w:tcPr>
          <w:p w:rsidR="00B34B78" w:rsidRPr="004F0F0E" w:rsidRDefault="00FC525D" w:rsidP="00FC52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lastRenderedPageBreak/>
              <w:t>EC</w:t>
            </w:r>
            <w:r w:rsidR="00B34B78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TS / </w:t>
            </w: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TABLE FOR COMPUTING WORKLOAD</w:t>
            </w:r>
          </w:p>
        </w:tc>
      </w:tr>
      <w:tr w:rsidR="00B34B78" w:rsidRPr="004F0F0E" w:rsidTr="00F37B49">
        <w:trPr>
          <w:trHeight w:val="1151"/>
        </w:trPr>
        <w:tc>
          <w:tcPr>
            <w:tcW w:w="6593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ACTIVITIES</w:t>
            </w:r>
          </w:p>
        </w:tc>
        <w:tc>
          <w:tcPr>
            <w:tcW w:w="1275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NO OF WEEKS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DURATION</w:t>
            </w:r>
          </w:p>
          <w:p w:rsidR="00B34B78" w:rsidRPr="004F0F0E" w:rsidRDefault="00B34B78" w:rsidP="00FC52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(</w:t>
            </w:r>
            <w:r w:rsidR="00FC525D"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HOURS PW</w:t>
            </w: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B34B78" w:rsidRPr="004F0F0E" w:rsidRDefault="00FC525D" w:rsidP="005058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TOTAL WORKLOAD PERIOD</w:t>
            </w:r>
          </w:p>
        </w:tc>
      </w:tr>
      <w:tr w:rsidR="00550CF3" w:rsidRPr="004F0F0E" w:rsidTr="00F37B49">
        <w:trPr>
          <w:trHeight w:val="386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FC525D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Course 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Duration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Examweekinclude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: 14 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xTotal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coursehours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74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Studiesoutsideclass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Pre-study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practice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80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Homework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71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Research</w:t>
            </w:r>
            <w:proofErr w:type="spellEnd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Report</w:t>
            </w:r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22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Application</w:t>
            </w:r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75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CF4740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Projects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82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LaboratoryPractices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74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Quiz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80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Mid-termexams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71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Final </w:t>
            </w:r>
            <w:proofErr w:type="spellStart"/>
            <w:r w:rsidRPr="004F0F0E">
              <w:rPr>
                <w:rFonts w:ascii="Times New Roman" w:hAnsi="Times New Roman"/>
                <w:sz w:val="24"/>
                <w:szCs w:val="24"/>
                <w:lang w:val="tr-TR"/>
              </w:rPr>
              <w:t>Exam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54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TOTAL WORKLOAD</w:t>
            </w:r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05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TOTAL WORKLOAD / 25</w:t>
            </w:r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tabs>
                <w:tab w:val="left" w:pos="452"/>
                <w:tab w:val="center" w:pos="61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CF3" w:rsidRPr="004F0F0E" w:rsidTr="00F37B49">
        <w:trPr>
          <w:trHeight w:val="496"/>
        </w:trPr>
        <w:tc>
          <w:tcPr>
            <w:tcW w:w="6593" w:type="dxa"/>
            <w:shd w:val="clear" w:color="auto" w:fill="auto"/>
            <w:vAlign w:val="center"/>
          </w:tcPr>
          <w:p w:rsidR="00550CF3" w:rsidRPr="004F0F0E" w:rsidRDefault="00550CF3" w:rsidP="0050584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 xml:space="preserve">ECTS </w:t>
            </w:r>
            <w:proofErr w:type="spellStart"/>
            <w:r w:rsidRPr="004F0F0E">
              <w:rPr>
                <w:rFonts w:ascii="Times New Roman" w:hAnsi="Times New Roman"/>
                <w:b/>
                <w:sz w:val="24"/>
                <w:szCs w:val="24"/>
                <w:lang w:val="tr-TR"/>
              </w:rPr>
              <w:t>Credit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50CF3" w:rsidRPr="00C326C4" w:rsidRDefault="00550CF3" w:rsidP="0017480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spacing w:after="0" w:line="240" w:lineRule="auto"/>
        <w:rPr>
          <w:rFonts w:ascii="Times New Roman" w:hAnsi="Times New Roman"/>
          <w:b/>
          <w:sz w:val="24"/>
          <w:szCs w:val="24"/>
          <w:lang w:val="tr-TR"/>
        </w:rPr>
      </w:pPr>
    </w:p>
    <w:p w:rsidR="00B34B78" w:rsidRPr="004F0F0E" w:rsidRDefault="00B34B78" w:rsidP="00B34B78">
      <w:pPr>
        <w:rPr>
          <w:rFonts w:ascii="Times New Roman" w:hAnsi="Times New Roman"/>
          <w:sz w:val="24"/>
          <w:szCs w:val="24"/>
        </w:rPr>
      </w:pPr>
    </w:p>
    <w:p w:rsidR="003D64AA" w:rsidRPr="004F0F0E" w:rsidRDefault="003D64AA">
      <w:pPr>
        <w:rPr>
          <w:rFonts w:ascii="Times New Roman" w:hAnsi="Times New Roman"/>
          <w:sz w:val="24"/>
          <w:szCs w:val="24"/>
        </w:rPr>
      </w:pPr>
    </w:p>
    <w:sectPr w:rsidR="003D64AA" w:rsidRPr="004F0F0E" w:rsidSect="00985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5E8C"/>
    <w:multiLevelType w:val="hybridMultilevel"/>
    <w:tmpl w:val="7916DA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4B78"/>
    <w:rsid w:val="00052265"/>
    <w:rsid w:val="000927D4"/>
    <w:rsid w:val="000C764D"/>
    <w:rsid w:val="00114D28"/>
    <w:rsid w:val="001365E7"/>
    <w:rsid w:val="00166C3D"/>
    <w:rsid w:val="001D4392"/>
    <w:rsid w:val="001E2B10"/>
    <w:rsid w:val="0026289E"/>
    <w:rsid w:val="00276436"/>
    <w:rsid w:val="00284506"/>
    <w:rsid w:val="00363A2C"/>
    <w:rsid w:val="0038043A"/>
    <w:rsid w:val="00394CC2"/>
    <w:rsid w:val="003C5992"/>
    <w:rsid w:val="003D64AA"/>
    <w:rsid w:val="003E69D6"/>
    <w:rsid w:val="00457988"/>
    <w:rsid w:val="004F0F0E"/>
    <w:rsid w:val="00502E56"/>
    <w:rsid w:val="00550CF3"/>
    <w:rsid w:val="005A591B"/>
    <w:rsid w:val="005F07EF"/>
    <w:rsid w:val="0060007F"/>
    <w:rsid w:val="0060366B"/>
    <w:rsid w:val="00613FB7"/>
    <w:rsid w:val="006240CB"/>
    <w:rsid w:val="00647773"/>
    <w:rsid w:val="00676140"/>
    <w:rsid w:val="00687692"/>
    <w:rsid w:val="006D595D"/>
    <w:rsid w:val="006E4F8D"/>
    <w:rsid w:val="00750DEF"/>
    <w:rsid w:val="007B6BAE"/>
    <w:rsid w:val="007E5464"/>
    <w:rsid w:val="00820A5E"/>
    <w:rsid w:val="00840383"/>
    <w:rsid w:val="008F5F16"/>
    <w:rsid w:val="00900BCB"/>
    <w:rsid w:val="00904724"/>
    <w:rsid w:val="00985F7C"/>
    <w:rsid w:val="009933DA"/>
    <w:rsid w:val="009C5011"/>
    <w:rsid w:val="00A31021"/>
    <w:rsid w:val="00A601E8"/>
    <w:rsid w:val="00A6173B"/>
    <w:rsid w:val="00A8007E"/>
    <w:rsid w:val="00A851D8"/>
    <w:rsid w:val="00AC3C14"/>
    <w:rsid w:val="00AD4307"/>
    <w:rsid w:val="00AF378D"/>
    <w:rsid w:val="00B34B78"/>
    <w:rsid w:val="00B400A2"/>
    <w:rsid w:val="00B431E4"/>
    <w:rsid w:val="00C365FC"/>
    <w:rsid w:val="00C435C7"/>
    <w:rsid w:val="00C70613"/>
    <w:rsid w:val="00CB117D"/>
    <w:rsid w:val="00CB7E14"/>
    <w:rsid w:val="00CD6BD5"/>
    <w:rsid w:val="00CE15B5"/>
    <w:rsid w:val="00CF4740"/>
    <w:rsid w:val="00D358AF"/>
    <w:rsid w:val="00D431F8"/>
    <w:rsid w:val="00DD49ED"/>
    <w:rsid w:val="00DD59AF"/>
    <w:rsid w:val="00E31F24"/>
    <w:rsid w:val="00E6281C"/>
    <w:rsid w:val="00EA63CF"/>
    <w:rsid w:val="00EA7B68"/>
    <w:rsid w:val="00EC1225"/>
    <w:rsid w:val="00ED0C43"/>
    <w:rsid w:val="00EF6D58"/>
    <w:rsid w:val="00F37B49"/>
    <w:rsid w:val="00F40027"/>
    <w:rsid w:val="00F450E9"/>
    <w:rsid w:val="00F63E76"/>
    <w:rsid w:val="00F77B4E"/>
    <w:rsid w:val="00F97A54"/>
    <w:rsid w:val="00FC525D"/>
    <w:rsid w:val="00FD407E"/>
    <w:rsid w:val="00FE2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78"/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B78"/>
    <w:pPr>
      <w:ind w:left="720"/>
      <w:contextualSpacing/>
    </w:pPr>
  </w:style>
  <w:style w:type="character" w:customStyle="1" w:styleId="girinti">
    <w:name w:val="girinti"/>
    <w:basedOn w:val="VarsaylanParagrafYazTipi"/>
    <w:rsid w:val="00B34B78"/>
  </w:style>
  <w:style w:type="character" w:styleId="Kpr">
    <w:name w:val="Hyperlink"/>
    <w:basedOn w:val="VarsaylanParagrafYazTipi"/>
    <w:uiPriority w:val="99"/>
    <w:semiHidden/>
    <w:unhideWhenUsed/>
    <w:rsid w:val="00052265"/>
    <w:rPr>
      <w:color w:val="0000FF"/>
      <w:u w:val="single"/>
    </w:rPr>
  </w:style>
  <w:style w:type="character" w:customStyle="1" w:styleId="hps">
    <w:name w:val="hps"/>
    <w:basedOn w:val="VarsaylanParagrafYazTipi"/>
    <w:rsid w:val="00B400A2"/>
  </w:style>
  <w:style w:type="character" w:customStyle="1" w:styleId="apple-converted-space">
    <w:name w:val="apple-converted-space"/>
    <w:basedOn w:val="VarsaylanParagrafYazTipi"/>
    <w:rsid w:val="00B400A2"/>
  </w:style>
  <w:style w:type="character" w:customStyle="1" w:styleId="shorttext">
    <w:name w:val="short_text"/>
    <w:basedOn w:val="VarsaylanParagrafYazTipi"/>
    <w:rsid w:val="00904724"/>
  </w:style>
  <w:style w:type="table" w:styleId="TabloKlavuzu">
    <w:name w:val="Table Grid"/>
    <w:basedOn w:val="NormalTablo"/>
    <w:uiPriority w:val="59"/>
    <w:rsid w:val="007E5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5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DEF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78"/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B78"/>
    <w:pPr>
      <w:ind w:left="720"/>
      <w:contextualSpacing/>
    </w:pPr>
  </w:style>
  <w:style w:type="character" w:customStyle="1" w:styleId="girinti">
    <w:name w:val="girinti"/>
    <w:basedOn w:val="VarsaylanParagrafYazTipi"/>
    <w:rsid w:val="00B3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ureng.com/search/institute%20of%20social%20sci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MKarageci</cp:lastModifiedBy>
  <cp:revision>41</cp:revision>
  <cp:lastPrinted>2012-05-22T07:54:00Z</cp:lastPrinted>
  <dcterms:created xsi:type="dcterms:W3CDTF">2012-05-21T13:21:00Z</dcterms:created>
  <dcterms:modified xsi:type="dcterms:W3CDTF">2019-10-07T09:58:00Z</dcterms:modified>
</cp:coreProperties>
</file>